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C76" w:rsidRPr="00B7606A" w:rsidRDefault="00A86C76" w:rsidP="002B656D">
      <w:pPr>
        <w:pStyle w:val="ThesisTitle"/>
      </w:pPr>
      <w:bookmarkStart w:id="0" w:name="_GoBack"/>
      <w:bookmarkEnd w:id="0"/>
      <w:r w:rsidRPr="00B7606A">
        <w:t xml:space="preserve">What does an effective reentry program </w:t>
      </w:r>
    </w:p>
    <w:p w:rsidR="00560324" w:rsidRPr="00B7606A" w:rsidRDefault="000D096D" w:rsidP="002B656D">
      <w:pPr>
        <w:pStyle w:val="ThesisTitle"/>
        <w:rPr>
          <w:noProof/>
        </w:rPr>
      </w:pPr>
      <w:r w:rsidRPr="00B7606A">
        <w:t xml:space="preserve">look like at </w:t>
      </w:r>
      <w:r w:rsidR="00116AEB" w:rsidRPr="00B7606A">
        <w:t>a california state university campus</w:t>
      </w:r>
      <w:r w:rsidRPr="00B7606A">
        <w:t>?</w:t>
      </w:r>
      <w:r w:rsidR="00560324" w:rsidRPr="00B7606A">
        <w:rPr>
          <w:noProof/>
        </w:rPr>
        <w:t xml:space="preserve"> </w:t>
      </w:r>
    </w:p>
    <w:p w:rsidR="00316DB5" w:rsidRPr="00B7606A" w:rsidRDefault="00396F1E" w:rsidP="00560324">
      <w:pPr>
        <w:spacing w:line="480" w:lineRule="auto"/>
        <w:jc w:val="center"/>
        <w:rPr>
          <w:rFonts w:ascii="Arial" w:hAnsi="Arial" w:cs="Arial"/>
        </w:rPr>
      </w:pPr>
      <w:r w:rsidRPr="00B7606A">
        <w:rPr>
          <w:rFonts w:ascii="Arial" w:hAnsi="Arial" w:cs="Arial"/>
          <w:noProof/>
        </w:rPr>
        <mc:AlternateContent>
          <mc:Choice Requires="wps">
            <w:drawing>
              <wp:anchor distT="4294967295" distB="4294967295" distL="114300" distR="114300" simplePos="0" relativeHeight="251648512" behindDoc="1" locked="0" layoutInCell="1" allowOverlap="1">
                <wp:simplePos x="0" y="0"/>
                <wp:positionH relativeFrom="column">
                  <wp:posOffset>1828800</wp:posOffset>
                </wp:positionH>
                <wp:positionV relativeFrom="paragraph">
                  <wp:posOffset>252094</wp:posOffset>
                </wp:positionV>
                <wp:extent cx="1828800" cy="0"/>
                <wp:effectExtent l="0" t="0" r="0" b="0"/>
                <wp:wrapNone/>
                <wp:docPr id="3" name="Line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828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19109BBD" id="Line 6"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19.85pt" to="4in,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" strokeweight="1pt">
                <o:lock v:ext="edit" aspectratio="t"/>
              </v:line>
            </w:pict>
          </mc:Fallback>
        </mc:AlternateContent>
      </w:r>
    </w:p>
    <w:p w:rsidR="00316DB5" w:rsidRPr="00B7606A" w:rsidRDefault="00316DB5" w:rsidP="0054682B">
      <w:pPr>
        <w:spacing w:line="480" w:lineRule="auto"/>
        <w:jc w:val="center"/>
        <w:rPr>
          <w:rFonts w:ascii="Arial" w:hAnsi="Arial" w:cs="Arial"/>
        </w:rPr>
      </w:pPr>
    </w:p>
    <w:p w:rsidR="00316DB5" w:rsidRPr="00B7606A" w:rsidRDefault="00316DB5" w:rsidP="0054682B">
      <w:pPr>
        <w:spacing w:line="480" w:lineRule="auto"/>
        <w:jc w:val="center"/>
        <w:rPr>
          <w:rFonts w:ascii="Arial" w:hAnsi="Arial" w:cs="Arial"/>
        </w:rPr>
      </w:pPr>
      <w:r w:rsidRPr="00B7606A">
        <w:rPr>
          <w:rFonts w:ascii="Arial" w:hAnsi="Arial" w:cs="Arial"/>
        </w:rPr>
        <w:t xml:space="preserve">A </w:t>
      </w:r>
      <w:r w:rsidR="00BD193D" w:rsidRPr="00B7606A">
        <w:rPr>
          <w:rFonts w:ascii="Arial" w:hAnsi="Arial" w:cs="Arial"/>
        </w:rPr>
        <w:t>Project</w:t>
      </w:r>
    </w:p>
    <w:p w:rsidR="00316DB5" w:rsidRPr="00B7606A" w:rsidRDefault="00316DB5" w:rsidP="0054682B">
      <w:pPr>
        <w:spacing w:line="480" w:lineRule="auto"/>
        <w:jc w:val="center"/>
        <w:rPr>
          <w:rFonts w:ascii="Arial" w:hAnsi="Arial" w:cs="Arial"/>
        </w:rPr>
      </w:pPr>
      <w:r w:rsidRPr="00B7606A">
        <w:rPr>
          <w:rFonts w:ascii="Arial" w:hAnsi="Arial" w:cs="Arial"/>
        </w:rPr>
        <w:t>Presented to the</w:t>
      </w:r>
    </w:p>
    <w:p w:rsidR="00316DB5" w:rsidRPr="00B7606A" w:rsidRDefault="00316DB5" w:rsidP="0054682B">
      <w:pPr>
        <w:spacing w:line="480" w:lineRule="auto"/>
        <w:jc w:val="center"/>
        <w:rPr>
          <w:rFonts w:ascii="Arial" w:hAnsi="Arial" w:cs="Arial"/>
        </w:rPr>
      </w:pPr>
      <w:r w:rsidRPr="00B7606A">
        <w:rPr>
          <w:rFonts w:ascii="Arial" w:hAnsi="Arial" w:cs="Arial"/>
        </w:rPr>
        <w:t>Faculty of</w:t>
      </w:r>
    </w:p>
    <w:p w:rsidR="00316DB5" w:rsidRPr="00B7606A" w:rsidRDefault="00316DB5" w:rsidP="0054682B">
      <w:pPr>
        <w:spacing w:line="480" w:lineRule="auto"/>
        <w:jc w:val="center"/>
        <w:rPr>
          <w:rFonts w:ascii="Arial" w:hAnsi="Arial" w:cs="Arial"/>
        </w:rPr>
      </w:pPr>
      <w:r w:rsidRPr="00B7606A">
        <w:rPr>
          <w:rFonts w:ascii="Arial" w:hAnsi="Arial" w:cs="Arial"/>
        </w:rPr>
        <w:t>California State University,</w:t>
      </w:r>
    </w:p>
    <w:p w:rsidR="00316DB5" w:rsidRPr="00B7606A" w:rsidRDefault="00316DB5" w:rsidP="0054682B">
      <w:pPr>
        <w:spacing w:line="480" w:lineRule="auto"/>
        <w:jc w:val="center"/>
        <w:rPr>
          <w:rFonts w:ascii="Arial" w:hAnsi="Arial" w:cs="Arial"/>
        </w:rPr>
      </w:pPr>
      <w:r w:rsidRPr="00B7606A">
        <w:rPr>
          <w:rFonts w:ascii="Arial" w:hAnsi="Arial" w:cs="Arial"/>
        </w:rPr>
        <w:t>San Bernardino</w:t>
      </w:r>
    </w:p>
    <w:p w:rsidR="00316DB5" w:rsidRPr="00B7606A" w:rsidRDefault="00396F1E" w:rsidP="0054682B">
      <w:pPr>
        <w:spacing w:line="480" w:lineRule="auto"/>
        <w:jc w:val="center"/>
        <w:rPr>
          <w:rFonts w:ascii="Arial" w:hAnsi="Arial" w:cs="Arial"/>
        </w:rPr>
      </w:pPr>
      <w:r w:rsidRPr="00B7606A">
        <w:rPr>
          <w:rFonts w:ascii="Arial" w:hAnsi="Arial" w:cs="Arial"/>
          <w:noProof/>
        </w:rPr>
        <mc:AlternateContent>
          <mc:Choice Requires="wps">
            <w:drawing>
              <wp:anchor distT="4294967295" distB="4294967295" distL="114300" distR="114300" simplePos="0" relativeHeight="251649536" behindDoc="1" locked="0" layoutInCell="1" allowOverlap="1">
                <wp:simplePos x="0" y="0"/>
                <wp:positionH relativeFrom="column">
                  <wp:posOffset>1874520</wp:posOffset>
                </wp:positionH>
                <wp:positionV relativeFrom="paragraph">
                  <wp:posOffset>275589</wp:posOffset>
                </wp:positionV>
                <wp:extent cx="1828800" cy="0"/>
                <wp:effectExtent l="0" t="0" r="0" b="0"/>
                <wp:wrapNone/>
                <wp:docPr id="2" name="Line 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828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4DC6DEA" id="Line 7"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6pt,21.7pt" to="291.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" strokeweight="1pt">
                <o:lock v:ext="edit" aspectratio="t"/>
              </v:line>
            </w:pict>
          </mc:Fallback>
        </mc:AlternateContent>
      </w:r>
    </w:p>
    <w:p w:rsidR="00316DB5" w:rsidRPr="00B7606A" w:rsidRDefault="00316DB5" w:rsidP="0054682B">
      <w:pPr>
        <w:spacing w:line="480" w:lineRule="auto"/>
        <w:jc w:val="center"/>
        <w:rPr>
          <w:rFonts w:ascii="Arial" w:hAnsi="Arial" w:cs="Arial"/>
        </w:rPr>
      </w:pPr>
    </w:p>
    <w:p w:rsidR="00316DB5" w:rsidRPr="00B7606A" w:rsidRDefault="00316DB5" w:rsidP="0054682B">
      <w:pPr>
        <w:spacing w:line="480" w:lineRule="auto"/>
        <w:jc w:val="center"/>
        <w:rPr>
          <w:rFonts w:ascii="Arial" w:hAnsi="Arial" w:cs="Arial"/>
        </w:rPr>
      </w:pPr>
      <w:r w:rsidRPr="00B7606A">
        <w:rPr>
          <w:rFonts w:ascii="Arial" w:hAnsi="Arial" w:cs="Arial"/>
        </w:rPr>
        <w:t>In Partial Fulfillment</w:t>
      </w:r>
    </w:p>
    <w:p w:rsidR="00316DB5" w:rsidRPr="00B7606A" w:rsidRDefault="00472E82" w:rsidP="0054682B">
      <w:pPr>
        <w:spacing w:line="480" w:lineRule="auto"/>
        <w:jc w:val="center"/>
        <w:rPr>
          <w:rFonts w:ascii="Arial" w:hAnsi="Arial" w:cs="Arial"/>
        </w:rPr>
      </w:pPr>
      <w:r w:rsidRPr="00B7606A">
        <w:rPr>
          <w:rFonts w:ascii="Arial" w:hAnsi="Arial" w:cs="Arial"/>
        </w:rPr>
        <w:t>o</w:t>
      </w:r>
      <w:r w:rsidR="00316DB5" w:rsidRPr="00B7606A">
        <w:rPr>
          <w:rFonts w:ascii="Arial" w:hAnsi="Arial" w:cs="Arial"/>
        </w:rPr>
        <w:t>f the Requirements for the Degree</w:t>
      </w:r>
    </w:p>
    <w:p w:rsidR="00316DB5" w:rsidRPr="00B7606A" w:rsidRDefault="00316DB5" w:rsidP="0054682B">
      <w:pPr>
        <w:spacing w:line="480" w:lineRule="auto"/>
        <w:jc w:val="center"/>
        <w:rPr>
          <w:rFonts w:ascii="Arial" w:hAnsi="Arial" w:cs="Arial"/>
        </w:rPr>
      </w:pPr>
      <w:r w:rsidRPr="00B7606A">
        <w:rPr>
          <w:rFonts w:ascii="Arial" w:hAnsi="Arial" w:cs="Arial"/>
        </w:rPr>
        <w:t xml:space="preserve">Master of </w:t>
      </w:r>
      <w:r w:rsidR="00A86C76" w:rsidRPr="00B7606A">
        <w:rPr>
          <w:rFonts w:ascii="Arial" w:hAnsi="Arial" w:cs="Arial"/>
        </w:rPr>
        <w:t>Social Work</w:t>
      </w:r>
    </w:p>
    <w:p w:rsidR="00316DB5" w:rsidRPr="00B7606A" w:rsidRDefault="00396F1E" w:rsidP="0054682B">
      <w:pPr>
        <w:spacing w:line="480" w:lineRule="auto"/>
        <w:jc w:val="center"/>
        <w:rPr>
          <w:rFonts w:ascii="Arial" w:hAnsi="Arial" w:cs="Arial"/>
        </w:rPr>
      </w:pPr>
      <w:r w:rsidRPr="00B7606A">
        <w:rPr>
          <w:rFonts w:ascii="Arial" w:hAnsi="Arial" w:cs="Arial"/>
          <w:noProof/>
        </w:rPr>
        <mc:AlternateContent>
          <mc:Choice Requires="wps">
            <w:drawing>
              <wp:anchor distT="4294967295" distB="4294967295" distL="114300" distR="114300" simplePos="0" relativeHeight="251650560" behindDoc="1" locked="0" layoutInCell="1" allowOverlap="1">
                <wp:simplePos x="0" y="0"/>
                <wp:positionH relativeFrom="column">
                  <wp:posOffset>1828800</wp:posOffset>
                </wp:positionH>
                <wp:positionV relativeFrom="paragraph">
                  <wp:posOffset>246379</wp:posOffset>
                </wp:positionV>
                <wp:extent cx="1828800" cy="0"/>
                <wp:effectExtent l="0" t="0" r="0" b="0"/>
                <wp:wrapNone/>
                <wp:docPr id="1" name="Line 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828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E145F06" id="Line 8"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19.4pt" to="4in,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" strokeweight="1pt">
                <o:lock v:ext="edit" aspectratio="t"/>
              </v:line>
            </w:pict>
          </mc:Fallback>
        </mc:AlternateContent>
      </w:r>
    </w:p>
    <w:p w:rsidR="00316DB5" w:rsidRPr="00B7606A" w:rsidRDefault="00316DB5" w:rsidP="0054682B">
      <w:pPr>
        <w:spacing w:line="480" w:lineRule="auto"/>
        <w:jc w:val="center"/>
        <w:rPr>
          <w:rFonts w:ascii="Arial" w:hAnsi="Arial" w:cs="Arial"/>
        </w:rPr>
      </w:pPr>
    </w:p>
    <w:p w:rsidR="00316DB5" w:rsidRPr="00B7606A" w:rsidRDefault="00316DB5" w:rsidP="0054682B">
      <w:pPr>
        <w:spacing w:line="480" w:lineRule="auto"/>
        <w:jc w:val="center"/>
        <w:rPr>
          <w:rFonts w:ascii="Arial" w:hAnsi="Arial" w:cs="Arial"/>
        </w:rPr>
      </w:pPr>
      <w:r w:rsidRPr="00B7606A">
        <w:rPr>
          <w:rFonts w:ascii="Arial" w:hAnsi="Arial" w:cs="Arial"/>
        </w:rPr>
        <w:t>by</w:t>
      </w:r>
    </w:p>
    <w:p w:rsidR="00316DB5" w:rsidRPr="00B7606A" w:rsidRDefault="000D096D" w:rsidP="0054682B">
      <w:pPr>
        <w:spacing w:line="480" w:lineRule="auto"/>
        <w:jc w:val="center"/>
        <w:rPr>
          <w:rFonts w:ascii="Arial" w:hAnsi="Arial" w:cs="Arial"/>
        </w:rPr>
      </w:pPr>
      <w:r w:rsidRPr="00B7606A">
        <w:rPr>
          <w:rFonts w:ascii="Arial" w:hAnsi="Arial" w:cs="Arial"/>
        </w:rPr>
        <w:t>Paul Andrew</w:t>
      </w:r>
      <w:r w:rsidR="00CF5F6E" w:rsidRPr="00B7606A">
        <w:rPr>
          <w:rFonts w:ascii="Arial" w:hAnsi="Arial" w:cs="Arial"/>
        </w:rPr>
        <w:t xml:space="preserve"> Jones</w:t>
      </w:r>
    </w:p>
    <w:p w:rsidR="00316DB5" w:rsidRPr="00B7606A" w:rsidRDefault="000D096D" w:rsidP="0054682B">
      <w:pPr>
        <w:spacing w:line="480" w:lineRule="auto"/>
        <w:jc w:val="center"/>
        <w:rPr>
          <w:rFonts w:ascii="Arial" w:hAnsi="Arial" w:cs="Arial"/>
        </w:rPr>
      </w:pPr>
      <w:r w:rsidRPr="00B7606A">
        <w:rPr>
          <w:rFonts w:ascii="Arial" w:hAnsi="Arial" w:cs="Arial"/>
        </w:rPr>
        <w:t>June</w:t>
      </w:r>
      <w:r w:rsidR="00CF5F6E" w:rsidRPr="00B7606A">
        <w:rPr>
          <w:rFonts w:ascii="Arial" w:hAnsi="Arial" w:cs="Arial"/>
        </w:rPr>
        <w:t xml:space="preserve"> 2018</w:t>
      </w:r>
    </w:p>
    <w:p w:rsidR="00024B30" w:rsidRPr="00B7606A" w:rsidRDefault="00024B30" w:rsidP="002B656D">
      <w:pPr>
        <w:pStyle w:val="ThesisTitle"/>
      </w:pPr>
    </w:p>
    <w:p w:rsidR="00024B30" w:rsidRPr="00B7606A" w:rsidRDefault="00024B30" w:rsidP="002B656D">
      <w:pPr>
        <w:pStyle w:val="ThesisTitle"/>
      </w:pPr>
    </w:p>
    <w:p w:rsidR="00024B30" w:rsidRPr="00B7606A" w:rsidRDefault="00024B30" w:rsidP="002B656D">
      <w:pPr>
        <w:pStyle w:val="ThesisTitle"/>
      </w:pPr>
    </w:p>
    <w:p w:rsidR="00A86C76" w:rsidRPr="00B7606A" w:rsidRDefault="00A86C76" w:rsidP="00E906BF">
      <w:pPr>
        <w:pStyle w:val="ThesisTitle"/>
      </w:pPr>
      <w:r w:rsidRPr="00B7606A">
        <w:lastRenderedPageBreak/>
        <w:t xml:space="preserve">What does an effective reentry program </w:t>
      </w:r>
    </w:p>
    <w:p w:rsidR="000D096D" w:rsidRPr="00B7606A" w:rsidRDefault="00A86C76" w:rsidP="000D096D">
      <w:pPr>
        <w:pStyle w:val="ThesisTitle"/>
        <w:rPr>
          <w:noProof/>
        </w:rPr>
      </w:pPr>
      <w:r w:rsidRPr="00B7606A">
        <w:t>look like at</w:t>
      </w:r>
      <w:r w:rsidR="00116AEB" w:rsidRPr="00B7606A">
        <w:t xml:space="preserve"> a</w:t>
      </w:r>
      <w:r w:rsidR="00560324" w:rsidRPr="00B7606A">
        <w:t xml:space="preserve"> </w:t>
      </w:r>
      <w:r w:rsidR="000D096D" w:rsidRPr="00B7606A">
        <w:t>California State University</w:t>
      </w:r>
      <w:r w:rsidR="00116AEB" w:rsidRPr="00B7606A">
        <w:t xml:space="preserve"> campus</w:t>
      </w:r>
      <w:r w:rsidR="000D096D" w:rsidRPr="00B7606A">
        <w:t>?</w:t>
      </w:r>
      <w:r w:rsidR="000D096D" w:rsidRPr="00B7606A">
        <w:rPr>
          <w:noProof/>
        </w:rPr>
        <w:t xml:space="preserve"> </w:t>
      </w:r>
    </w:p>
    <w:p w:rsidR="00560324" w:rsidRPr="00B7606A" w:rsidRDefault="00396F1E" w:rsidP="000D096D">
      <w:pPr>
        <w:spacing w:line="480" w:lineRule="auto"/>
        <w:rPr>
          <w:rFonts w:ascii="Arial" w:hAnsi="Arial" w:cs="Arial"/>
        </w:rPr>
      </w:pPr>
      <w:r w:rsidRPr="00B7606A">
        <w:rPr>
          <w:rFonts w:ascii="Arial" w:hAnsi="Arial" w:cs="Arial"/>
          <w:noProof/>
        </w:rPr>
        <mc:AlternateContent>
          <mc:Choice Requires="wps">
            <w:drawing>
              <wp:anchor distT="4294967295" distB="4294967295" distL="114300" distR="114300" simplePos="0" relativeHeight="251651584" behindDoc="1" locked="0" layoutInCell="1" allowOverlap="1">
                <wp:simplePos x="0" y="0"/>
                <wp:positionH relativeFrom="column">
                  <wp:posOffset>1828800</wp:posOffset>
                </wp:positionH>
                <wp:positionV relativeFrom="paragraph">
                  <wp:posOffset>252094</wp:posOffset>
                </wp:positionV>
                <wp:extent cx="1828800" cy="0"/>
                <wp:effectExtent l="0" t="0" r="0" b="0"/>
                <wp:wrapNone/>
                <wp:docPr id="7" name="Line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828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FAAF87E" id="Line 6"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19.85pt" to="4in,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" strokeweight="1pt">
                <o:lock v:ext="edit" aspectratio="t"/>
              </v:line>
            </w:pict>
          </mc:Fallback>
        </mc:AlternateContent>
      </w:r>
    </w:p>
    <w:p w:rsidR="00560324" w:rsidRPr="00B7606A" w:rsidRDefault="00560324" w:rsidP="00CF5F6E">
      <w:pPr>
        <w:spacing w:line="480" w:lineRule="auto"/>
        <w:jc w:val="center"/>
        <w:rPr>
          <w:rFonts w:ascii="Arial" w:hAnsi="Arial" w:cs="Arial"/>
        </w:rPr>
      </w:pPr>
    </w:p>
    <w:p w:rsidR="00560324" w:rsidRPr="00B7606A" w:rsidRDefault="00560324" w:rsidP="00CF5F6E">
      <w:pPr>
        <w:spacing w:line="480" w:lineRule="auto"/>
        <w:jc w:val="center"/>
        <w:rPr>
          <w:rFonts w:ascii="Arial" w:hAnsi="Arial" w:cs="Arial"/>
        </w:rPr>
      </w:pPr>
      <w:r w:rsidRPr="00B7606A">
        <w:rPr>
          <w:rFonts w:ascii="Arial" w:hAnsi="Arial" w:cs="Arial"/>
        </w:rPr>
        <w:t xml:space="preserve">A </w:t>
      </w:r>
      <w:r w:rsidR="00BD193D" w:rsidRPr="00B7606A">
        <w:rPr>
          <w:rFonts w:ascii="Arial" w:hAnsi="Arial" w:cs="Arial"/>
        </w:rPr>
        <w:t>Project</w:t>
      </w:r>
    </w:p>
    <w:p w:rsidR="00560324" w:rsidRPr="00B7606A" w:rsidRDefault="00560324" w:rsidP="00CF5F6E">
      <w:pPr>
        <w:spacing w:line="480" w:lineRule="auto"/>
        <w:jc w:val="center"/>
        <w:rPr>
          <w:rFonts w:ascii="Arial" w:hAnsi="Arial" w:cs="Arial"/>
        </w:rPr>
      </w:pPr>
      <w:r w:rsidRPr="00B7606A">
        <w:rPr>
          <w:rFonts w:ascii="Arial" w:hAnsi="Arial" w:cs="Arial"/>
        </w:rPr>
        <w:t>Presented to the</w:t>
      </w:r>
    </w:p>
    <w:p w:rsidR="00560324" w:rsidRPr="00B7606A" w:rsidRDefault="00560324" w:rsidP="00CF5F6E">
      <w:pPr>
        <w:spacing w:line="480" w:lineRule="auto"/>
        <w:jc w:val="center"/>
        <w:rPr>
          <w:rFonts w:ascii="Arial" w:hAnsi="Arial" w:cs="Arial"/>
        </w:rPr>
      </w:pPr>
      <w:r w:rsidRPr="00B7606A">
        <w:rPr>
          <w:rFonts w:ascii="Arial" w:hAnsi="Arial" w:cs="Arial"/>
        </w:rPr>
        <w:t>Faculty of</w:t>
      </w:r>
    </w:p>
    <w:p w:rsidR="00560324" w:rsidRPr="00B7606A" w:rsidRDefault="00560324" w:rsidP="00CF5F6E">
      <w:pPr>
        <w:spacing w:line="480" w:lineRule="auto"/>
        <w:jc w:val="center"/>
        <w:rPr>
          <w:rFonts w:ascii="Arial" w:hAnsi="Arial" w:cs="Arial"/>
        </w:rPr>
      </w:pPr>
      <w:r w:rsidRPr="00B7606A">
        <w:rPr>
          <w:rFonts w:ascii="Arial" w:hAnsi="Arial" w:cs="Arial"/>
        </w:rPr>
        <w:t>California State University,</w:t>
      </w:r>
    </w:p>
    <w:p w:rsidR="00560324" w:rsidRPr="00B7606A" w:rsidRDefault="00560324" w:rsidP="00CF5F6E">
      <w:pPr>
        <w:spacing w:line="480" w:lineRule="auto"/>
        <w:jc w:val="center"/>
        <w:rPr>
          <w:rFonts w:ascii="Arial" w:hAnsi="Arial" w:cs="Arial"/>
        </w:rPr>
      </w:pPr>
      <w:r w:rsidRPr="00B7606A">
        <w:rPr>
          <w:rFonts w:ascii="Arial" w:hAnsi="Arial" w:cs="Arial"/>
        </w:rPr>
        <w:t>San Bernardino</w:t>
      </w:r>
    </w:p>
    <w:p w:rsidR="00560324" w:rsidRPr="00B7606A" w:rsidRDefault="00396F1E" w:rsidP="00CF5F6E">
      <w:pPr>
        <w:spacing w:line="480" w:lineRule="auto"/>
        <w:jc w:val="center"/>
        <w:rPr>
          <w:rFonts w:ascii="Arial" w:hAnsi="Arial" w:cs="Arial"/>
        </w:rPr>
      </w:pPr>
      <w:r w:rsidRPr="00B7606A">
        <w:rPr>
          <w:rFonts w:ascii="Arial" w:hAnsi="Arial" w:cs="Arial"/>
          <w:noProof/>
        </w:rPr>
        <mc:AlternateContent>
          <mc:Choice Requires="wps">
            <w:drawing>
              <wp:anchor distT="4294967295" distB="4294967295" distL="114300" distR="114300" simplePos="0" relativeHeight="251652608" behindDoc="1" locked="0" layoutInCell="1" allowOverlap="1">
                <wp:simplePos x="0" y="0"/>
                <wp:positionH relativeFrom="column">
                  <wp:posOffset>1828800</wp:posOffset>
                </wp:positionH>
                <wp:positionV relativeFrom="paragraph">
                  <wp:posOffset>275589</wp:posOffset>
                </wp:positionV>
                <wp:extent cx="1828800" cy="0"/>
                <wp:effectExtent l="0" t="0" r="0" b="0"/>
                <wp:wrapNone/>
                <wp:docPr id="6" name="Line 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828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FEADDC7" id="Line 7"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21.7pt" to="4in,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" strokeweight="1pt">
                <o:lock v:ext="edit" aspectratio="t"/>
              </v:line>
            </w:pict>
          </mc:Fallback>
        </mc:AlternateContent>
      </w:r>
    </w:p>
    <w:p w:rsidR="00560324" w:rsidRPr="00B7606A" w:rsidRDefault="00560324" w:rsidP="00CF5F6E">
      <w:pPr>
        <w:spacing w:line="480" w:lineRule="auto"/>
        <w:rPr>
          <w:rFonts w:ascii="Arial" w:hAnsi="Arial" w:cs="Arial"/>
        </w:rPr>
      </w:pPr>
    </w:p>
    <w:p w:rsidR="00560324" w:rsidRPr="00B7606A" w:rsidRDefault="00560324" w:rsidP="00CF5F6E">
      <w:pPr>
        <w:spacing w:line="480" w:lineRule="auto"/>
        <w:jc w:val="center"/>
        <w:rPr>
          <w:rFonts w:ascii="Arial" w:hAnsi="Arial" w:cs="Arial"/>
        </w:rPr>
      </w:pPr>
      <w:r w:rsidRPr="00B7606A">
        <w:rPr>
          <w:rFonts w:ascii="Arial" w:hAnsi="Arial" w:cs="Arial"/>
        </w:rPr>
        <w:t>by</w:t>
      </w:r>
    </w:p>
    <w:p w:rsidR="00560324" w:rsidRPr="00B7606A" w:rsidRDefault="000D096D" w:rsidP="00CF5F6E">
      <w:pPr>
        <w:spacing w:line="480" w:lineRule="auto"/>
        <w:jc w:val="center"/>
        <w:rPr>
          <w:rFonts w:ascii="Arial" w:hAnsi="Arial" w:cs="Arial"/>
        </w:rPr>
      </w:pPr>
      <w:r w:rsidRPr="00B7606A">
        <w:rPr>
          <w:rFonts w:ascii="Arial" w:hAnsi="Arial" w:cs="Arial"/>
        </w:rPr>
        <w:t>Paul Andrew</w:t>
      </w:r>
      <w:r w:rsidR="007D00B1" w:rsidRPr="00B7606A">
        <w:rPr>
          <w:rFonts w:ascii="Arial" w:hAnsi="Arial" w:cs="Arial"/>
        </w:rPr>
        <w:t xml:space="preserve"> Jones</w:t>
      </w:r>
    </w:p>
    <w:p w:rsidR="00560324" w:rsidRDefault="007D00B1" w:rsidP="00CF5F6E">
      <w:pPr>
        <w:spacing w:line="480" w:lineRule="auto"/>
        <w:jc w:val="center"/>
        <w:rPr>
          <w:rFonts w:ascii="Arial" w:hAnsi="Arial" w:cs="Arial"/>
        </w:rPr>
      </w:pPr>
      <w:r w:rsidRPr="00B7606A">
        <w:rPr>
          <w:rFonts w:ascii="Arial" w:hAnsi="Arial" w:cs="Arial"/>
        </w:rPr>
        <w:t>June 2018</w:t>
      </w:r>
    </w:p>
    <w:p w:rsidR="00980D9D" w:rsidRPr="00B7606A" w:rsidRDefault="00980D9D" w:rsidP="00CF5F6E">
      <w:pPr>
        <w:spacing w:line="480" w:lineRule="auto"/>
        <w:jc w:val="center"/>
        <w:rPr>
          <w:rFonts w:ascii="Arial" w:hAnsi="Arial" w:cs="Arial"/>
        </w:rPr>
      </w:pPr>
    </w:p>
    <w:p w:rsidR="00560324" w:rsidRPr="00B7606A" w:rsidRDefault="00560324" w:rsidP="00CF5F6E">
      <w:pPr>
        <w:spacing w:line="480" w:lineRule="auto"/>
        <w:jc w:val="center"/>
        <w:rPr>
          <w:rFonts w:ascii="Arial" w:hAnsi="Arial" w:cs="Arial"/>
        </w:rPr>
      </w:pPr>
      <w:r w:rsidRPr="00B7606A">
        <w:rPr>
          <w:rFonts w:ascii="Arial" w:hAnsi="Arial" w:cs="Arial"/>
        </w:rPr>
        <w:t>Approved by:</w:t>
      </w:r>
    </w:p>
    <w:p w:rsidR="00560324" w:rsidRPr="00B7606A" w:rsidRDefault="00560324" w:rsidP="00CF5F6E">
      <w:pPr>
        <w:spacing w:line="480" w:lineRule="auto"/>
        <w:jc w:val="center"/>
        <w:rPr>
          <w:rFonts w:ascii="Arial" w:hAnsi="Arial" w:cs="Arial"/>
        </w:rPr>
      </w:pPr>
    </w:p>
    <w:p w:rsidR="00560324" w:rsidRPr="00B7606A" w:rsidRDefault="00560324" w:rsidP="00CF5F6E">
      <w:pPr>
        <w:jc w:val="center"/>
        <w:rPr>
          <w:rFonts w:ascii="Arial" w:hAnsi="Arial" w:cs="Arial"/>
        </w:rPr>
      </w:pPr>
    </w:p>
    <w:p w:rsidR="007D00B1" w:rsidRPr="00B7606A" w:rsidRDefault="000E66FE" w:rsidP="007D00B1">
      <w:pPr>
        <w:spacing w:line="480" w:lineRule="auto"/>
        <w:jc w:val="center"/>
        <w:rPr>
          <w:rFonts w:ascii="Arial" w:hAnsi="Arial" w:cs="Arial"/>
        </w:rPr>
      </w:pPr>
      <w:r w:rsidRPr="00B7606A">
        <w:rPr>
          <w:rFonts w:ascii="Arial" w:hAnsi="Arial" w:cs="Arial"/>
        </w:rPr>
        <w:t>Carolyn McAllister</w:t>
      </w:r>
      <w:r w:rsidR="007D00B1" w:rsidRPr="00B7606A">
        <w:rPr>
          <w:rFonts w:ascii="Arial" w:hAnsi="Arial" w:cs="Arial"/>
        </w:rPr>
        <w:t>,</w:t>
      </w:r>
      <w:r w:rsidR="00BD193D" w:rsidRPr="00B7606A">
        <w:rPr>
          <w:rFonts w:ascii="Arial" w:hAnsi="Arial" w:cs="Arial"/>
        </w:rPr>
        <w:t xml:space="preserve"> MSW, PhD,</w:t>
      </w:r>
      <w:r w:rsidR="007D00B1" w:rsidRPr="00B7606A">
        <w:rPr>
          <w:rFonts w:ascii="Arial" w:hAnsi="Arial" w:cs="Arial"/>
        </w:rPr>
        <w:t xml:space="preserve"> Faculty Supervisor, Social Work</w:t>
      </w:r>
    </w:p>
    <w:p w:rsidR="00560324" w:rsidRPr="00B7606A" w:rsidRDefault="00BD193D" w:rsidP="007D00B1">
      <w:pPr>
        <w:spacing w:line="480" w:lineRule="auto"/>
        <w:jc w:val="center"/>
        <w:rPr>
          <w:rFonts w:ascii="Arial" w:hAnsi="Arial" w:cs="Arial"/>
        </w:rPr>
      </w:pPr>
      <w:r w:rsidRPr="00B7606A">
        <w:rPr>
          <w:rFonts w:ascii="Arial" w:hAnsi="Arial" w:cs="Arial"/>
        </w:rPr>
        <w:t xml:space="preserve"> </w:t>
      </w:r>
      <w:r w:rsidR="000E66FE" w:rsidRPr="00B7606A">
        <w:rPr>
          <w:rFonts w:ascii="Arial" w:hAnsi="Arial" w:cs="Arial"/>
        </w:rPr>
        <w:t>Janet Chang,</w:t>
      </w:r>
      <w:r w:rsidRPr="00B7606A">
        <w:rPr>
          <w:rFonts w:ascii="Arial" w:hAnsi="Arial" w:cs="Arial"/>
        </w:rPr>
        <w:t xml:space="preserve"> MSW, PhD</w:t>
      </w:r>
      <w:r w:rsidR="003A7B7F" w:rsidRPr="00B7606A">
        <w:rPr>
          <w:rFonts w:ascii="Arial" w:hAnsi="Arial" w:cs="Arial"/>
        </w:rPr>
        <w:t>, Research</w:t>
      </w:r>
      <w:r w:rsidR="007D00B1" w:rsidRPr="00B7606A">
        <w:rPr>
          <w:rFonts w:ascii="Arial" w:hAnsi="Arial" w:cs="Arial"/>
        </w:rPr>
        <w:t xml:space="preserve"> Coordinator</w:t>
      </w:r>
    </w:p>
    <w:p w:rsidR="007A0E67" w:rsidRPr="00B7606A" w:rsidRDefault="007A0E67" w:rsidP="00CF5F6E">
      <w:pPr>
        <w:spacing w:line="480" w:lineRule="auto"/>
        <w:jc w:val="center"/>
        <w:rPr>
          <w:rFonts w:ascii="Arial" w:hAnsi="Arial" w:cs="Arial"/>
        </w:rPr>
      </w:pPr>
    </w:p>
    <w:p w:rsidR="007A0E67" w:rsidRPr="00B7606A" w:rsidRDefault="007A0E67" w:rsidP="00CF5F6E">
      <w:pPr>
        <w:spacing w:line="480" w:lineRule="auto"/>
        <w:jc w:val="center"/>
        <w:rPr>
          <w:rFonts w:ascii="Arial" w:hAnsi="Arial" w:cs="Arial"/>
        </w:rPr>
        <w:sectPr w:rsidR="007A0E67" w:rsidRPr="00B7606A" w:rsidSect="0026598E">
          <w:headerReference w:type="default" r:id="rId8"/>
          <w:pgSz w:w="12240" w:h="15840" w:code="1"/>
          <w:pgMar w:top="1800" w:right="1440" w:bottom="1800" w:left="2160" w:header="720" w:footer="1080" w:gutter="0"/>
          <w:pgNumType w:fmt="lowerRoman" w:start="3"/>
          <w:cols w:space="720"/>
          <w:docGrid w:linePitch="360"/>
        </w:sectPr>
      </w:pPr>
    </w:p>
    <w:p w:rsidR="00F905BF" w:rsidRPr="00B7606A" w:rsidRDefault="000D096D" w:rsidP="00CF5F6E">
      <w:pPr>
        <w:jc w:val="center"/>
        <w:rPr>
          <w:rFonts w:ascii="Arial" w:hAnsi="Arial" w:cs="Arial"/>
        </w:rPr>
      </w:pPr>
      <w:r w:rsidRPr="00B7606A">
        <w:rPr>
          <w:rFonts w:ascii="Arial" w:hAnsi="Arial" w:cs="Arial"/>
        </w:rPr>
        <w:lastRenderedPageBreak/>
        <w:t>© 2018 Paul Andrew</w:t>
      </w:r>
      <w:r w:rsidR="007D00B1" w:rsidRPr="00B7606A">
        <w:rPr>
          <w:rFonts w:ascii="Arial" w:hAnsi="Arial" w:cs="Arial"/>
        </w:rPr>
        <w:t xml:space="preserve"> Jones</w:t>
      </w:r>
      <w:r w:rsidR="00F905BF" w:rsidRPr="00B7606A">
        <w:rPr>
          <w:rFonts w:ascii="Arial" w:hAnsi="Arial" w:cs="Arial"/>
        </w:rPr>
        <w:t xml:space="preserve"> </w:t>
      </w:r>
    </w:p>
    <w:p w:rsidR="00F905BF" w:rsidRPr="00B7606A" w:rsidRDefault="00F905BF" w:rsidP="00024B30">
      <w:pPr>
        <w:spacing w:line="480" w:lineRule="auto"/>
        <w:rPr>
          <w:rFonts w:ascii="Arial" w:hAnsi="Arial" w:cs="Arial"/>
        </w:rPr>
      </w:pPr>
    </w:p>
    <w:p w:rsidR="0026598E" w:rsidRPr="00B7606A" w:rsidRDefault="0026598E" w:rsidP="0054682B">
      <w:pPr>
        <w:spacing w:line="480" w:lineRule="auto"/>
        <w:jc w:val="center"/>
        <w:rPr>
          <w:rFonts w:ascii="Arial" w:hAnsi="Arial" w:cs="Arial"/>
        </w:rPr>
        <w:sectPr w:rsidR="0026598E" w:rsidRPr="00B7606A" w:rsidSect="007A0E67">
          <w:footerReference w:type="default" r:id="rId9"/>
          <w:pgSz w:w="12240" w:h="15840" w:code="1"/>
          <w:pgMar w:top="5760" w:right="1440" w:bottom="1800" w:left="2160" w:header="720" w:footer="1080" w:gutter="0"/>
          <w:pgNumType w:fmt="lowerRoman" w:start="3"/>
          <w:cols w:space="720"/>
          <w:docGrid w:linePitch="360"/>
        </w:sectPr>
      </w:pPr>
    </w:p>
    <w:p w:rsidR="00F905BF" w:rsidRPr="00B7606A" w:rsidRDefault="00E747E3" w:rsidP="000A683C">
      <w:pPr>
        <w:pStyle w:val="ChapterTitle"/>
        <w:outlineLvl w:val="0"/>
      </w:pPr>
      <w:bookmarkStart w:id="1" w:name="_Toc405458158"/>
      <w:bookmarkStart w:id="2" w:name="_Toc499735001"/>
      <w:bookmarkStart w:id="3" w:name="_Toc515365941"/>
      <w:bookmarkStart w:id="4" w:name="_Toc515369078"/>
      <w:r w:rsidRPr="00B7606A">
        <w:lastRenderedPageBreak/>
        <w:t>ABSTRACT</w:t>
      </w:r>
      <w:bookmarkEnd w:id="1"/>
      <w:bookmarkEnd w:id="2"/>
      <w:bookmarkEnd w:id="3"/>
      <w:bookmarkEnd w:id="4"/>
    </w:p>
    <w:p w:rsidR="007D00B1" w:rsidRPr="00B7606A" w:rsidRDefault="007D00B1" w:rsidP="00A86C76">
      <w:pPr>
        <w:spacing w:line="480" w:lineRule="auto"/>
        <w:ind w:firstLine="720"/>
        <w:contextualSpacing/>
        <w:rPr>
          <w:rFonts w:ascii="Arial" w:hAnsi="Arial" w:cs="Arial"/>
        </w:rPr>
      </w:pPr>
      <w:r w:rsidRPr="00B7606A">
        <w:rPr>
          <w:rFonts w:ascii="Arial" w:hAnsi="Arial" w:cs="Arial"/>
        </w:rPr>
        <w:t xml:space="preserve">In 2016, </w:t>
      </w:r>
      <w:r w:rsidR="00946880" w:rsidRPr="00B7606A">
        <w:rPr>
          <w:rFonts w:ascii="Arial" w:hAnsi="Arial" w:cs="Arial"/>
        </w:rPr>
        <w:t>this California State University</w:t>
      </w:r>
      <w:r w:rsidR="00D677B7" w:rsidRPr="00B7606A">
        <w:rPr>
          <w:rFonts w:ascii="Arial" w:hAnsi="Arial" w:cs="Arial"/>
        </w:rPr>
        <w:t xml:space="preserve"> was </w:t>
      </w:r>
      <w:r w:rsidRPr="00B7606A">
        <w:rPr>
          <w:rFonts w:ascii="Arial" w:hAnsi="Arial" w:cs="Arial"/>
        </w:rPr>
        <w:t>awarded a</w:t>
      </w:r>
      <w:r w:rsidR="00FE6938" w:rsidRPr="00B7606A">
        <w:rPr>
          <w:rFonts w:ascii="Arial" w:hAnsi="Arial" w:cs="Arial"/>
        </w:rPr>
        <w:t xml:space="preserve"> grant to pilot Project Rebound.</w:t>
      </w:r>
      <w:r w:rsidRPr="00B7606A">
        <w:rPr>
          <w:rFonts w:ascii="Arial" w:hAnsi="Arial" w:cs="Arial"/>
        </w:rPr>
        <w:t xml:space="preserve"> Project Rebound </w:t>
      </w:r>
      <w:r w:rsidR="00060893" w:rsidRPr="00B7606A">
        <w:rPr>
          <w:rFonts w:ascii="Arial" w:hAnsi="Arial" w:cs="Arial"/>
        </w:rPr>
        <w:t>assist people who are</w:t>
      </w:r>
      <w:r w:rsidRPr="00B7606A">
        <w:rPr>
          <w:rFonts w:ascii="Arial" w:hAnsi="Arial" w:cs="Arial"/>
        </w:rPr>
        <w:t xml:space="preserve"> formerly incarcerated </w:t>
      </w:r>
      <w:r w:rsidR="00060893" w:rsidRPr="00B7606A">
        <w:rPr>
          <w:rFonts w:ascii="Arial" w:hAnsi="Arial" w:cs="Arial"/>
        </w:rPr>
        <w:t xml:space="preserve">navigate the admissions process </w:t>
      </w:r>
      <w:r w:rsidRPr="00B7606A">
        <w:rPr>
          <w:rFonts w:ascii="Arial" w:hAnsi="Arial" w:cs="Arial"/>
        </w:rPr>
        <w:t xml:space="preserve">and graduate </w:t>
      </w:r>
      <w:r w:rsidR="00060893" w:rsidRPr="00B7606A">
        <w:rPr>
          <w:rFonts w:ascii="Arial" w:hAnsi="Arial" w:cs="Arial"/>
        </w:rPr>
        <w:t xml:space="preserve">from </w:t>
      </w:r>
      <w:r w:rsidR="00946880" w:rsidRPr="00B7606A">
        <w:rPr>
          <w:rFonts w:ascii="Arial" w:hAnsi="Arial" w:cs="Arial"/>
        </w:rPr>
        <w:t>this university</w:t>
      </w:r>
      <w:r w:rsidRPr="00B7606A">
        <w:rPr>
          <w:rFonts w:ascii="Arial" w:hAnsi="Arial" w:cs="Arial"/>
        </w:rPr>
        <w:t xml:space="preserve"> </w:t>
      </w:r>
      <w:r w:rsidR="00060893" w:rsidRPr="00B7606A">
        <w:rPr>
          <w:rFonts w:ascii="Arial" w:hAnsi="Arial" w:cs="Arial"/>
        </w:rPr>
        <w:t>with bachelors</w:t>
      </w:r>
      <w:r w:rsidR="00C01E6D" w:rsidRPr="00B7606A">
        <w:rPr>
          <w:rFonts w:ascii="Arial" w:hAnsi="Arial" w:cs="Arial"/>
        </w:rPr>
        <w:t xml:space="preserve"> </w:t>
      </w:r>
      <w:r w:rsidR="00060893" w:rsidRPr="00B7606A">
        <w:rPr>
          <w:rFonts w:ascii="Arial" w:hAnsi="Arial" w:cs="Arial"/>
        </w:rPr>
        <w:t xml:space="preserve">or masters degrees. </w:t>
      </w:r>
      <w:r w:rsidRPr="00B7606A">
        <w:rPr>
          <w:rFonts w:ascii="Arial" w:hAnsi="Arial" w:cs="Arial"/>
        </w:rPr>
        <w:t>The purpose of this research is to investigate the difficulty that the formerly incarcerated face when assimilating into a new environment far removed from the confines of prison. The current study will answer the questions</w:t>
      </w:r>
      <w:r w:rsidR="00B7047D" w:rsidRPr="00B7606A">
        <w:rPr>
          <w:rFonts w:ascii="Arial" w:hAnsi="Arial" w:cs="Arial"/>
        </w:rPr>
        <w:t>: what does an effective</w:t>
      </w:r>
      <w:r w:rsidRPr="00B7606A">
        <w:rPr>
          <w:rFonts w:ascii="Arial" w:hAnsi="Arial" w:cs="Arial"/>
        </w:rPr>
        <w:t xml:space="preserve"> </w:t>
      </w:r>
      <w:r w:rsidR="000C408F" w:rsidRPr="00B7606A">
        <w:rPr>
          <w:rFonts w:ascii="Arial" w:hAnsi="Arial" w:cs="Arial"/>
        </w:rPr>
        <w:t>reentry</w:t>
      </w:r>
      <w:r w:rsidRPr="00B7606A">
        <w:rPr>
          <w:rFonts w:ascii="Arial" w:hAnsi="Arial" w:cs="Arial"/>
        </w:rPr>
        <w:t xml:space="preserve"> program look like</w:t>
      </w:r>
      <w:r w:rsidR="00B7047D" w:rsidRPr="00B7606A">
        <w:rPr>
          <w:rFonts w:ascii="Arial" w:hAnsi="Arial" w:cs="Arial"/>
        </w:rPr>
        <w:t xml:space="preserve"> at </w:t>
      </w:r>
      <w:r w:rsidR="00946880" w:rsidRPr="00B7606A">
        <w:rPr>
          <w:rFonts w:ascii="Arial" w:hAnsi="Arial" w:cs="Arial"/>
        </w:rPr>
        <w:t>this university</w:t>
      </w:r>
      <w:r w:rsidRPr="00B7606A">
        <w:rPr>
          <w:rFonts w:ascii="Arial" w:hAnsi="Arial" w:cs="Arial"/>
        </w:rPr>
        <w:t>, and what interventions a</w:t>
      </w:r>
      <w:r w:rsidR="00FE6938" w:rsidRPr="00B7606A">
        <w:rPr>
          <w:rFonts w:ascii="Arial" w:hAnsi="Arial" w:cs="Arial"/>
        </w:rPr>
        <w:t>re most correlated with success</w:t>
      </w:r>
      <w:r w:rsidR="005E1229" w:rsidRPr="00B7606A">
        <w:rPr>
          <w:rFonts w:ascii="Arial" w:hAnsi="Arial" w:cs="Arial"/>
        </w:rPr>
        <w:t xml:space="preserve">? </w:t>
      </w:r>
      <w:r w:rsidR="00946880" w:rsidRPr="00B7606A">
        <w:rPr>
          <w:rFonts w:ascii="Arial" w:hAnsi="Arial" w:cs="Arial"/>
        </w:rPr>
        <w:t>This university</w:t>
      </w:r>
      <w:r w:rsidR="005E1229" w:rsidRPr="00B7606A">
        <w:rPr>
          <w:rFonts w:ascii="Arial" w:hAnsi="Arial" w:cs="Arial"/>
        </w:rPr>
        <w:t>’s Project Rebound</w:t>
      </w:r>
      <w:r w:rsidRPr="00B7606A">
        <w:rPr>
          <w:rFonts w:ascii="Arial" w:hAnsi="Arial" w:cs="Arial"/>
        </w:rPr>
        <w:t xml:space="preserve"> u</w:t>
      </w:r>
      <w:r w:rsidR="005E1229" w:rsidRPr="00B7606A">
        <w:rPr>
          <w:rFonts w:ascii="Arial" w:hAnsi="Arial" w:cs="Arial"/>
        </w:rPr>
        <w:t>ses risk assessment instruments</w:t>
      </w:r>
      <w:r w:rsidRPr="00B7606A">
        <w:rPr>
          <w:rFonts w:ascii="Arial" w:hAnsi="Arial" w:cs="Arial"/>
        </w:rPr>
        <w:t xml:space="preserve"> and focuses on behavioral outcomes. Using self-administered anonymous surveys, we</w:t>
      </w:r>
      <w:r w:rsidR="003A7B7F" w:rsidRPr="00B7606A">
        <w:rPr>
          <w:rFonts w:ascii="Arial" w:hAnsi="Arial" w:cs="Arial"/>
        </w:rPr>
        <w:t xml:space="preserve"> will</w:t>
      </w:r>
      <w:r w:rsidRPr="00B7606A">
        <w:rPr>
          <w:rFonts w:ascii="Arial" w:hAnsi="Arial" w:cs="Arial"/>
        </w:rPr>
        <w:t xml:space="preserve"> identify which interventions or programs are needed to develop a successful college </w:t>
      </w:r>
      <w:r w:rsidR="000C408F" w:rsidRPr="00B7606A">
        <w:rPr>
          <w:rFonts w:ascii="Arial" w:hAnsi="Arial" w:cs="Arial"/>
        </w:rPr>
        <w:t>reentry</w:t>
      </w:r>
      <w:r w:rsidRPr="00B7606A">
        <w:rPr>
          <w:rFonts w:ascii="Arial" w:hAnsi="Arial" w:cs="Arial"/>
        </w:rPr>
        <w:t xml:space="preserve"> program for formerly incarcerated individuals. Our students require multiple services, which suggests a need for collaboration across other campus programs and county agencies. </w:t>
      </w:r>
    </w:p>
    <w:p w:rsidR="000A683C" w:rsidRPr="00B7606A" w:rsidRDefault="000A683C" w:rsidP="000A683C">
      <w:pPr>
        <w:spacing w:line="480" w:lineRule="auto"/>
        <w:rPr>
          <w:rFonts w:ascii="Arial" w:hAnsi="Arial" w:cs="Arial"/>
        </w:rPr>
        <w:sectPr w:rsidR="000A683C" w:rsidRPr="00B7606A" w:rsidSect="00574D58">
          <w:footerReference w:type="default" r:id="rId10"/>
          <w:pgSz w:w="12240" w:h="15840" w:code="1"/>
          <w:pgMar w:top="1800" w:right="1440" w:bottom="1800" w:left="2160" w:header="720" w:footer="1080" w:gutter="0"/>
          <w:pgNumType w:fmt="lowerRoman" w:start="3"/>
          <w:cols w:space="720"/>
          <w:docGrid w:linePitch="360"/>
        </w:sectPr>
      </w:pPr>
    </w:p>
    <w:p w:rsidR="00F905BF" w:rsidRPr="00B7606A" w:rsidRDefault="00E747E3" w:rsidP="000A683C">
      <w:pPr>
        <w:pStyle w:val="ChapterTitle"/>
        <w:outlineLvl w:val="0"/>
      </w:pPr>
      <w:bookmarkStart w:id="5" w:name="_Toc405458159"/>
      <w:bookmarkStart w:id="6" w:name="_Toc499735002"/>
      <w:bookmarkStart w:id="7" w:name="_Toc515365942"/>
      <w:bookmarkStart w:id="8" w:name="_Toc515369079"/>
      <w:bookmarkStart w:id="9" w:name="_Toc383605759"/>
      <w:r w:rsidRPr="00B7606A">
        <w:lastRenderedPageBreak/>
        <w:t>ACKNOWLEDGEMENTS</w:t>
      </w:r>
      <w:bookmarkEnd w:id="5"/>
      <w:bookmarkEnd w:id="6"/>
      <w:bookmarkEnd w:id="7"/>
      <w:bookmarkEnd w:id="8"/>
      <w:r w:rsidRPr="00B7606A">
        <w:t xml:space="preserve"> </w:t>
      </w:r>
      <w:bookmarkEnd w:id="9"/>
    </w:p>
    <w:p w:rsidR="000A683C" w:rsidRPr="00B7606A" w:rsidRDefault="00F52782" w:rsidP="00F905BF">
      <w:pPr>
        <w:spacing w:line="480" w:lineRule="auto"/>
        <w:ind w:firstLine="720"/>
        <w:rPr>
          <w:rFonts w:ascii="Arial" w:hAnsi="Arial" w:cs="Arial"/>
        </w:rPr>
      </w:pPr>
      <w:r w:rsidRPr="00B7606A">
        <w:rPr>
          <w:rFonts w:ascii="Arial" w:hAnsi="Arial" w:cs="Arial"/>
        </w:rPr>
        <w:t>I cannot express enough</w:t>
      </w:r>
      <w:r w:rsidR="007D00B1" w:rsidRPr="00B7606A">
        <w:rPr>
          <w:rFonts w:ascii="Arial" w:hAnsi="Arial" w:cs="Arial"/>
        </w:rPr>
        <w:t xml:space="preserve"> gratitude to my professors for their continued support and encouragement: Dr. Carolyn McAllister, my </w:t>
      </w:r>
      <w:r w:rsidR="00FE6938" w:rsidRPr="00B7606A">
        <w:rPr>
          <w:rFonts w:ascii="Arial" w:hAnsi="Arial" w:cs="Arial"/>
        </w:rPr>
        <w:t>thesis supervisor and</w:t>
      </w:r>
      <w:r w:rsidR="005E790F" w:rsidRPr="00B7606A">
        <w:rPr>
          <w:rFonts w:ascii="Arial" w:hAnsi="Arial" w:cs="Arial"/>
        </w:rPr>
        <w:t xml:space="preserve"> Dr. Shon for encouraging me to apply for graduate school</w:t>
      </w:r>
      <w:r w:rsidR="00FE6938" w:rsidRPr="00B7606A">
        <w:rPr>
          <w:rFonts w:ascii="Arial" w:hAnsi="Arial" w:cs="Arial"/>
        </w:rPr>
        <w:t xml:space="preserve">. </w:t>
      </w:r>
      <w:r w:rsidR="005E790F" w:rsidRPr="00B7606A">
        <w:rPr>
          <w:rFonts w:ascii="Arial" w:hAnsi="Arial" w:cs="Arial"/>
        </w:rPr>
        <w:t>Mr. Nick Watson</w:t>
      </w:r>
      <w:r w:rsidR="00FE6938" w:rsidRPr="00B7606A">
        <w:rPr>
          <w:rFonts w:ascii="Arial" w:hAnsi="Arial" w:cs="Arial"/>
        </w:rPr>
        <w:t>,</w:t>
      </w:r>
      <w:r w:rsidR="005E790F" w:rsidRPr="00B7606A">
        <w:rPr>
          <w:rFonts w:ascii="Arial" w:hAnsi="Arial" w:cs="Arial"/>
        </w:rPr>
        <w:t xml:space="preserve"> </w:t>
      </w:r>
      <w:r w:rsidR="00C01E6D" w:rsidRPr="00B7606A">
        <w:rPr>
          <w:rFonts w:ascii="Arial" w:hAnsi="Arial" w:cs="Arial"/>
        </w:rPr>
        <w:t xml:space="preserve">who </w:t>
      </w:r>
      <w:r w:rsidR="007E78AF" w:rsidRPr="00B7606A">
        <w:rPr>
          <w:rFonts w:ascii="Arial" w:hAnsi="Arial" w:cs="Arial"/>
        </w:rPr>
        <w:t xml:space="preserve">throughout this process was never too busy to see me, and for the </w:t>
      </w:r>
      <w:r w:rsidRPr="00B7606A">
        <w:rPr>
          <w:rFonts w:ascii="Arial" w:hAnsi="Arial" w:cs="Arial"/>
        </w:rPr>
        <w:t>support,</w:t>
      </w:r>
      <w:r w:rsidR="007E78AF" w:rsidRPr="00B7606A">
        <w:rPr>
          <w:rFonts w:ascii="Arial" w:hAnsi="Arial" w:cs="Arial"/>
        </w:rPr>
        <w:t xml:space="preserve"> he has given me over the last four years.</w:t>
      </w:r>
      <w:r w:rsidR="005E790F" w:rsidRPr="00B7606A">
        <w:rPr>
          <w:rFonts w:ascii="Arial" w:hAnsi="Arial" w:cs="Arial"/>
        </w:rPr>
        <w:t xml:space="preserve"> </w:t>
      </w:r>
      <w:r w:rsidRPr="00B7606A">
        <w:rPr>
          <w:rFonts w:ascii="Arial" w:hAnsi="Arial" w:cs="Arial"/>
        </w:rPr>
        <w:t>In addition,</w:t>
      </w:r>
      <w:r w:rsidR="005E790F" w:rsidRPr="00B7606A">
        <w:rPr>
          <w:rFonts w:ascii="Arial" w:hAnsi="Arial" w:cs="Arial"/>
        </w:rPr>
        <w:t xml:space="preserve"> to the faculty and staff of the department of social </w:t>
      </w:r>
      <w:r w:rsidR="00C01E6D" w:rsidRPr="00B7606A">
        <w:rPr>
          <w:rFonts w:ascii="Arial" w:hAnsi="Arial" w:cs="Arial"/>
        </w:rPr>
        <w:t>work, for all the support</w:t>
      </w:r>
      <w:r w:rsidR="005E790F" w:rsidRPr="00B7606A">
        <w:rPr>
          <w:rFonts w:ascii="Arial" w:hAnsi="Arial" w:cs="Arial"/>
        </w:rPr>
        <w:t xml:space="preserve"> they give to all of their students.</w:t>
      </w:r>
      <w:r w:rsidR="00B7662F" w:rsidRPr="00B7606A">
        <w:rPr>
          <w:rFonts w:ascii="Arial" w:hAnsi="Arial" w:cs="Arial"/>
        </w:rPr>
        <w:t xml:space="preserve"> </w:t>
      </w:r>
      <w:r w:rsidR="00FE6938" w:rsidRPr="00B7606A">
        <w:rPr>
          <w:rFonts w:ascii="Arial" w:hAnsi="Arial" w:cs="Arial"/>
        </w:rPr>
        <w:t>And to Fran the school of social work writing c</w:t>
      </w:r>
      <w:r w:rsidR="007E78AF" w:rsidRPr="00B7606A">
        <w:rPr>
          <w:rFonts w:ascii="Arial" w:hAnsi="Arial" w:cs="Arial"/>
        </w:rPr>
        <w:t>oach who was always available, t</w:t>
      </w:r>
      <w:r w:rsidR="00FE6938" w:rsidRPr="00B7606A">
        <w:rPr>
          <w:rFonts w:ascii="Arial" w:hAnsi="Arial" w:cs="Arial"/>
        </w:rPr>
        <w:t>hank you!</w:t>
      </w:r>
    </w:p>
    <w:p w:rsidR="00893B29" w:rsidRPr="00B7606A" w:rsidRDefault="00893B29" w:rsidP="00F905BF">
      <w:pPr>
        <w:spacing w:line="480" w:lineRule="auto"/>
        <w:ind w:firstLine="720"/>
        <w:rPr>
          <w:rFonts w:ascii="Arial" w:hAnsi="Arial" w:cs="Arial"/>
        </w:rPr>
      </w:pPr>
    </w:p>
    <w:p w:rsidR="00893B29" w:rsidRPr="00B7606A" w:rsidRDefault="00893B29" w:rsidP="00F905BF">
      <w:pPr>
        <w:spacing w:line="480" w:lineRule="auto"/>
        <w:ind w:firstLine="720"/>
        <w:rPr>
          <w:rFonts w:ascii="Arial" w:hAnsi="Arial" w:cs="Arial"/>
        </w:rPr>
      </w:pPr>
    </w:p>
    <w:p w:rsidR="000C2291" w:rsidRPr="00B7606A" w:rsidRDefault="000C2291" w:rsidP="00F905BF">
      <w:pPr>
        <w:spacing w:line="480" w:lineRule="auto"/>
        <w:ind w:firstLine="720"/>
        <w:rPr>
          <w:rFonts w:ascii="Arial" w:hAnsi="Arial" w:cs="Arial"/>
        </w:rPr>
        <w:sectPr w:rsidR="000C2291" w:rsidRPr="00B7606A" w:rsidSect="00824143">
          <w:pgSz w:w="12240" w:h="15840" w:code="1"/>
          <w:pgMar w:top="1800" w:right="1440" w:bottom="1800" w:left="2160" w:header="720" w:footer="1080" w:gutter="0"/>
          <w:pgNumType w:fmt="lowerRoman"/>
          <w:cols w:space="720"/>
          <w:docGrid w:linePitch="360"/>
        </w:sectPr>
      </w:pPr>
    </w:p>
    <w:p w:rsidR="00893B29" w:rsidRPr="00B7606A" w:rsidRDefault="00893B29" w:rsidP="00893B29">
      <w:pPr>
        <w:jc w:val="center"/>
        <w:rPr>
          <w:rFonts w:ascii="Arial" w:hAnsi="Arial" w:cs="Arial"/>
        </w:rPr>
      </w:pPr>
      <w:r w:rsidRPr="00B7606A">
        <w:rPr>
          <w:rFonts w:ascii="Arial" w:hAnsi="Arial" w:cs="Arial"/>
        </w:rPr>
        <w:lastRenderedPageBreak/>
        <w:t>DEDICATION</w:t>
      </w:r>
    </w:p>
    <w:p w:rsidR="00893B29" w:rsidRPr="00B7606A" w:rsidRDefault="00893B29" w:rsidP="00893B29">
      <w:pPr>
        <w:rPr>
          <w:rFonts w:ascii="Arial" w:hAnsi="Arial" w:cs="Arial"/>
        </w:rPr>
      </w:pPr>
    </w:p>
    <w:p w:rsidR="00893B29" w:rsidRPr="00B7606A" w:rsidRDefault="00893B29" w:rsidP="00893B29">
      <w:pPr>
        <w:spacing w:line="480" w:lineRule="auto"/>
        <w:ind w:firstLine="720"/>
        <w:rPr>
          <w:rFonts w:ascii="Arial" w:hAnsi="Arial" w:cs="Arial"/>
        </w:rPr>
      </w:pPr>
      <w:r w:rsidRPr="00B7606A">
        <w:rPr>
          <w:rFonts w:ascii="Arial" w:hAnsi="Arial" w:cs="Arial"/>
        </w:rPr>
        <w:t>To Sharleena, throughout this entire process, you have always encouraged me. When I wanted to stop, you provided me with the much-needed support and encouragement throughout this program. Thank you, for your patience and tolerance, and for believing and trusting in me. To Mercy and Destiny Jones, please forgive me for not always being there, and for allowing me to be a part of your lives today.</w:t>
      </w:r>
      <w:r w:rsidR="00B7662F" w:rsidRPr="00B7606A">
        <w:rPr>
          <w:rFonts w:ascii="Arial" w:hAnsi="Arial" w:cs="Arial"/>
        </w:rPr>
        <w:t xml:space="preserve"> </w:t>
      </w:r>
      <w:r w:rsidRPr="00B7606A">
        <w:rPr>
          <w:rFonts w:ascii="Arial" w:hAnsi="Arial" w:cs="Arial"/>
        </w:rPr>
        <w:t xml:space="preserve">My friends, Jerry and </w:t>
      </w:r>
      <w:r w:rsidR="007B62D4" w:rsidRPr="00B7606A">
        <w:rPr>
          <w:rFonts w:ascii="Arial" w:hAnsi="Arial" w:cs="Arial"/>
        </w:rPr>
        <w:t>Keith</w:t>
      </w:r>
      <w:r w:rsidRPr="00B7606A">
        <w:rPr>
          <w:rFonts w:ascii="Arial" w:hAnsi="Arial" w:cs="Arial"/>
        </w:rPr>
        <w:t>, who I need to mention, for if it weren’t for their patience and understanding, graduate school would have left me alone and isolated in my room.</w:t>
      </w:r>
      <w:r w:rsidR="00B7662F" w:rsidRPr="00B7606A">
        <w:rPr>
          <w:rFonts w:ascii="Arial" w:hAnsi="Arial" w:cs="Arial"/>
        </w:rPr>
        <w:t xml:space="preserve"> </w:t>
      </w:r>
      <w:r w:rsidRPr="00B7606A">
        <w:rPr>
          <w:rFonts w:ascii="Arial" w:hAnsi="Arial" w:cs="Arial"/>
        </w:rPr>
        <w:t xml:space="preserve">Finally, to those individuals mentioned above, no words, written or spoken, can genuinely demonstrate my gratitude. </w:t>
      </w:r>
    </w:p>
    <w:p w:rsidR="00893B29" w:rsidRPr="00B7606A" w:rsidRDefault="00893B29" w:rsidP="00893B29">
      <w:pPr>
        <w:spacing w:line="480" w:lineRule="auto"/>
        <w:ind w:firstLine="720"/>
        <w:rPr>
          <w:rFonts w:ascii="Arial" w:hAnsi="Arial" w:cs="Arial"/>
        </w:rPr>
      </w:pPr>
      <w:r w:rsidRPr="00B7606A">
        <w:rPr>
          <w:rFonts w:ascii="Arial" w:hAnsi="Arial" w:cs="Arial"/>
        </w:rPr>
        <w:t xml:space="preserve"> Finally, this thesis is dedicated to my youngest daughter Gabriella: without her, I would have never considered education. Gabriella (mommy baby) was born with a rare type of Muscular Dystrophy. Gabriella has endured more at such a young age than any child should have to, </w:t>
      </w:r>
      <w:r w:rsidR="00DB7A91" w:rsidRPr="00B7606A">
        <w:rPr>
          <w:rFonts w:ascii="Arial" w:hAnsi="Arial" w:cs="Arial"/>
        </w:rPr>
        <w:t>but</w:t>
      </w:r>
      <w:r w:rsidRPr="00B7606A">
        <w:rPr>
          <w:rFonts w:ascii="Arial" w:hAnsi="Arial" w:cs="Arial"/>
        </w:rPr>
        <w:t xml:space="preserve"> she does not give up, she truly understands what it is to fight. When life becomes difficult, and I begin to feel sorry for myself, I think about her and the many struggles that she has encountered at such a young age. She does not understand what it means to give up and her passion and zeal for life is never-ending.</w:t>
      </w:r>
      <w:r w:rsidR="00B7662F" w:rsidRPr="00B7606A">
        <w:rPr>
          <w:rFonts w:ascii="Arial" w:hAnsi="Arial" w:cs="Arial"/>
        </w:rPr>
        <w:t xml:space="preserve"> </w:t>
      </w:r>
      <w:r w:rsidR="00F52782" w:rsidRPr="00B7606A">
        <w:rPr>
          <w:rFonts w:ascii="Arial" w:hAnsi="Arial" w:cs="Arial"/>
        </w:rPr>
        <w:t>In addition,</w:t>
      </w:r>
      <w:r w:rsidRPr="00B7606A">
        <w:rPr>
          <w:rFonts w:ascii="Arial" w:hAnsi="Arial" w:cs="Arial"/>
        </w:rPr>
        <w:t xml:space="preserve"> to Susan Lugo, who started the ball in motion with just one phone call, thank you. </w:t>
      </w:r>
    </w:p>
    <w:p w:rsidR="00893B29" w:rsidRPr="00B7606A" w:rsidRDefault="00893B29" w:rsidP="00893B29">
      <w:pPr>
        <w:spacing w:line="480" w:lineRule="auto"/>
        <w:rPr>
          <w:rFonts w:ascii="Arial" w:hAnsi="Arial" w:cs="Arial"/>
        </w:rPr>
      </w:pPr>
      <w:r w:rsidRPr="00B7606A">
        <w:rPr>
          <w:rFonts w:ascii="Arial" w:hAnsi="Arial" w:cs="Arial"/>
        </w:rPr>
        <w:t xml:space="preserve">Lastly to my brother Todd his Wife Missy, and to all of my nieces and nephews. </w:t>
      </w:r>
    </w:p>
    <w:p w:rsidR="00893B29" w:rsidRPr="00B7606A" w:rsidRDefault="00893B29" w:rsidP="00893B29">
      <w:pPr>
        <w:spacing w:line="480" w:lineRule="auto"/>
        <w:rPr>
          <w:rFonts w:ascii="Arial" w:hAnsi="Arial" w:cs="Arial"/>
        </w:rPr>
        <w:sectPr w:rsidR="00893B29" w:rsidRPr="00B7606A" w:rsidSect="00824143">
          <w:footerReference w:type="default" r:id="rId11"/>
          <w:pgSz w:w="12240" w:h="15840" w:code="1"/>
          <w:pgMar w:top="1800" w:right="1440" w:bottom="1800" w:left="2160" w:header="720" w:footer="1080" w:gutter="0"/>
          <w:pgNumType w:fmt="lowerRoman" w:start="1"/>
          <w:cols w:space="720"/>
          <w:docGrid w:linePitch="360"/>
        </w:sectPr>
      </w:pPr>
    </w:p>
    <w:p w:rsidR="0008638E" w:rsidRDefault="00893B29" w:rsidP="00F47ED8">
      <w:pPr>
        <w:spacing w:line="480" w:lineRule="auto"/>
        <w:jc w:val="center"/>
        <w:rPr>
          <w:rFonts w:ascii="Arial" w:hAnsi="Arial" w:cs="Arial"/>
        </w:rPr>
      </w:pPr>
      <w:r w:rsidRPr="00B7606A">
        <w:rPr>
          <w:rFonts w:ascii="Arial" w:hAnsi="Arial" w:cs="Arial"/>
        </w:rPr>
        <w:lastRenderedPageBreak/>
        <w:t>T</w:t>
      </w:r>
      <w:r w:rsidR="00687653" w:rsidRPr="00B7606A">
        <w:rPr>
          <w:rFonts w:ascii="Arial" w:hAnsi="Arial" w:cs="Arial"/>
        </w:rPr>
        <w:t>ABLE OF CONTENTS</w:t>
      </w:r>
    </w:p>
    <w:p w:rsidR="00F47ED8" w:rsidRDefault="00F47ED8" w:rsidP="00F47ED8">
      <w:pPr>
        <w:spacing w:line="480" w:lineRule="auto"/>
        <w:rPr>
          <w:rFonts w:ascii="Arial" w:hAnsi="Arial" w:cs="Arial"/>
        </w:rPr>
      </w:pPr>
      <w:r>
        <w:rPr>
          <w:rFonts w:ascii="Arial" w:hAnsi="Arial" w:cs="Arial"/>
        </w:rPr>
        <w:t>ABSTRACT</w:t>
      </w:r>
      <w:r w:rsidR="001E21C8">
        <w:rPr>
          <w:rFonts w:ascii="Arial" w:hAnsi="Arial" w:cs="Arial"/>
        </w:rPr>
        <w:ptab w:relativeTo="margin" w:alignment="right" w:leader="dot"/>
      </w:r>
      <w:r w:rsidR="001E21C8">
        <w:rPr>
          <w:rFonts w:ascii="Arial" w:hAnsi="Arial" w:cs="Arial"/>
        </w:rPr>
        <w:t>iii</w:t>
      </w:r>
    </w:p>
    <w:p w:rsidR="00F47ED8" w:rsidRDefault="00F47ED8" w:rsidP="00F47ED8">
      <w:pPr>
        <w:spacing w:line="480" w:lineRule="auto"/>
        <w:rPr>
          <w:rFonts w:ascii="Arial" w:hAnsi="Arial" w:cs="Arial"/>
        </w:rPr>
      </w:pPr>
      <w:r>
        <w:rPr>
          <w:rFonts w:ascii="Arial" w:hAnsi="Arial" w:cs="Arial"/>
        </w:rPr>
        <w:t>ACKNOWLEDGEMENTS</w:t>
      </w:r>
      <w:r w:rsidR="001E21C8">
        <w:rPr>
          <w:rFonts w:ascii="Arial" w:hAnsi="Arial" w:cs="Arial"/>
        </w:rPr>
        <w:ptab w:relativeTo="margin" w:alignment="right" w:leader="dot"/>
      </w:r>
      <w:r w:rsidR="001E21C8">
        <w:rPr>
          <w:rFonts w:ascii="Arial" w:hAnsi="Arial" w:cs="Arial"/>
        </w:rPr>
        <w:t>iv</w:t>
      </w:r>
    </w:p>
    <w:p w:rsidR="00F47ED8" w:rsidRDefault="00F47ED8" w:rsidP="00F47ED8">
      <w:pPr>
        <w:spacing w:line="480" w:lineRule="auto"/>
        <w:rPr>
          <w:rFonts w:ascii="Arial" w:hAnsi="Arial" w:cs="Arial"/>
        </w:rPr>
      </w:pPr>
      <w:r>
        <w:rPr>
          <w:rFonts w:ascii="Arial" w:hAnsi="Arial" w:cs="Arial"/>
        </w:rPr>
        <w:t>LIST OF TABLES</w:t>
      </w:r>
      <w:r w:rsidR="001E21C8">
        <w:rPr>
          <w:rFonts w:ascii="Arial" w:hAnsi="Arial" w:cs="Arial"/>
        </w:rPr>
        <w:ptab w:relativeTo="margin" w:alignment="right" w:leader="dot"/>
      </w:r>
      <w:r w:rsidR="001E21C8">
        <w:rPr>
          <w:rFonts w:ascii="Arial" w:hAnsi="Arial" w:cs="Arial"/>
        </w:rPr>
        <w:t>vi</w:t>
      </w:r>
      <w:r w:rsidR="003C1961">
        <w:rPr>
          <w:rFonts w:ascii="Arial" w:hAnsi="Arial" w:cs="Arial"/>
        </w:rPr>
        <w:t>ii</w:t>
      </w:r>
    </w:p>
    <w:p w:rsidR="00F47ED8" w:rsidRDefault="00F47ED8" w:rsidP="00F47ED8">
      <w:pPr>
        <w:spacing w:line="480" w:lineRule="auto"/>
        <w:rPr>
          <w:rFonts w:ascii="Arial" w:hAnsi="Arial" w:cs="Arial"/>
        </w:rPr>
      </w:pPr>
      <w:r>
        <w:rPr>
          <w:rFonts w:ascii="Arial" w:hAnsi="Arial" w:cs="Arial"/>
        </w:rPr>
        <w:t>CHAPTER ONE: INTRODUCTION</w:t>
      </w:r>
    </w:p>
    <w:p w:rsidR="00245EE5" w:rsidRDefault="00245EE5" w:rsidP="00F47ED8">
      <w:pPr>
        <w:spacing w:line="480" w:lineRule="auto"/>
        <w:rPr>
          <w:rFonts w:ascii="Arial" w:hAnsi="Arial" w:cs="Arial"/>
        </w:rPr>
      </w:pPr>
      <w:r>
        <w:rPr>
          <w:rFonts w:ascii="Arial" w:hAnsi="Arial" w:cs="Arial"/>
        </w:rPr>
        <w:tab/>
        <w:t>Problem Formulation</w:t>
      </w:r>
      <w:r w:rsidR="001E21C8">
        <w:rPr>
          <w:rFonts w:ascii="Arial" w:hAnsi="Arial" w:cs="Arial"/>
        </w:rPr>
        <w:ptab w:relativeTo="margin" w:alignment="right" w:leader="dot"/>
      </w:r>
      <w:r w:rsidR="001E21C8">
        <w:rPr>
          <w:rFonts w:ascii="Arial" w:hAnsi="Arial" w:cs="Arial"/>
        </w:rPr>
        <w:t>1</w:t>
      </w:r>
    </w:p>
    <w:p w:rsidR="00245EE5" w:rsidRDefault="00245EE5" w:rsidP="00F47ED8">
      <w:pPr>
        <w:spacing w:line="480" w:lineRule="auto"/>
        <w:rPr>
          <w:rFonts w:ascii="Arial" w:hAnsi="Arial" w:cs="Arial"/>
        </w:rPr>
      </w:pPr>
      <w:r>
        <w:rPr>
          <w:rFonts w:ascii="Arial" w:hAnsi="Arial" w:cs="Arial"/>
        </w:rPr>
        <w:tab/>
        <w:t>Purpose of the Study</w:t>
      </w:r>
      <w:r w:rsidR="001E21C8">
        <w:rPr>
          <w:rFonts w:ascii="Arial" w:hAnsi="Arial" w:cs="Arial"/>
        </w:rPr>
        <w:ptab w:relativeTo="margin" w:alignment="right" w:leader="dot"/>
      </w:r>
      <w:r w:rsidR="001E21C8">
        <w:rPr>
          <w:rFonts w:ascii="Arial" w:hAnsi="Arial" w:cs="Arial"/>
        </w:rPr>
        <w:t>4</w:t>
      </w:r>
    </w:p>
    <w:p w:rsidR="00245EE5" w:rsidRDefault="00245EE5" w:rsidP="00F47ED8">
      <w:pPr>
        <w:spacing w:line="480" w:lineRule="auto"/>
        <w:rPr>
          <w:rFonts w:ascii="Arial" w:hAnsi="Arial" w:cs="Arial"/>
        </w:rPr>
      </w:pPr>
      <w:r>
        <w:rPr>
          <w:rFonts w:ascii="Arial" w:hAnsi="Arial" w:cs="Arial"/>
        </w:rPr>
        <w:tab/>
        <w:t>The Significance of the Project for Social Work Practice</w:t>
      </w:r>
      <w:r w:rsidR="001E21C8">
        <w:rPr>
          <w:rFonts w:ascii="Arial" w:hAnsi="Arial" w:cs="Arial"/>
        </w:rPr>
        <w:ptab w:relativeTo="margin" w:alignment="right" w:leader="dot"/>
      </w:r>
      <w:r w:rsidR="001E21C8">
        <w:rPr>
          <w:rFonts w:ascii="Arial" w:hAnsi="Arial" w:cs="Arial"/>
        </w:rPr>
        <w:t>5</w:t>
      </w:r>
    </w:p>
    <w:p w:rsidR="00245EE5" w:rsidRDefault="00245EE5" w:rsidP="00245EE5">
      <w:pPr>
        <w:spacing w:line="480" w:lineRule="auto"/>
        <w:rPr>
          <w:rFonts w:ascii="Arial" w:hAnsi="Arial" w:cs="Arial"/>
        </w:rPr>
      </w:pPr>
      <w:r>
        <w:rPr>
          <w:rFonts w:ascii="Arial" w:hAnsi="Arial" w:cs="Arial"/>
        </w:rPr>
        <w:t>CHAPTER TWO: LITERATURE REVIEW</w:t>
      </w:r>
    </w:p>
    <w:p w:rsidR="00245EE5" w:rsidRDefault="00245EE5" w:rsidP="00F47ED8">
      <w:pPr>
        <w:spacing w:line="480" w:lineRule="auto"/>
        <w:rPr>
          <w:rFonts w:ascii="Arial" w:hAnsi="Arial" w:cs="Arial"/>
        </w:rPr>
      </w:pPr>
      <w:r>
        <w:rPr>
          <w:rFonts w:ascii="Arial" w:hAnsi="Arial" w:cs="Arial"/>
        </w:rPr>
        <w:tab/>
        <w:t>Incarceration and Recidivism</w:t>
      </w:r>
      <w:r w:rsidR="001E21C8">
        <w:rPr>
          <w:rFonts w:ascii="Arial" w:hAnsi="Arial" w:cs="Arial"/>
        </w:rPr>
        <w:ptab w:relativeTo="margin" w:alignment="right" w:leader="dot"/>
      </w:r>
      <w:r w:rsidR="001E21C8">
        <w:rPr>
          <w:rFonts w:ascii="Arial" w:hAnsi="Arial" w:cs="Arial"/>
        </w:rPr>
        <w:t>6</w:t>
      </w:r>
    </w:p>
    <w:p w:rsidR="00245EE5" w:rsidRDefault="00245EE5" w:rsidP="00F47ED8">
      <w:pPr>
        <w:spacing w:line="480" w:lineRule="auto"/>
        <w:rPr>
          <w:rFonts w:ascii="Arial" w:hAnsi="Arial" w:cs="Arial"/>
        </w:rPr>
      </w:pPr>
      <w:r>
        <w:rPr>
          <w:rFonts w:ascii="Arial" w:hAnsi="Arial" w:cs="Arial"/>
        </w:rPr>
        <w:tab/>
        <w:t>Reentry</w:t>
      </w:r>
      <w:r w:rsidR="001E21C8">
        <w:rPr>
          <w:rFonts w:ascii="Arial" w:hAnsi="Arial" w:cs="Arial"/>
        </w:rPr>
        <w:ptab w:relativeTo="margin" w:alignment="right" w:leader="dot"/>
      </w:r>
      <w:r w:rsidR="001E21C8">
        <w:rPr>
          <w:rFonts w:ascii="Arial" w:hAnsi="Arial" w:cs="Arial"/>
        </w:rPr>
        <w:t>7</w:t>
      </w:r>
    </w:p>
    <w:p w:rsidR="00245EE5" w:rsidRDefault="00245EE5" w:rsidP="00F47ED8">
      <w:pPr>
        <w:spacing w:line="480" w:lineRule="auto"/>
        <w:rPr>
          <w:rFonts w:ascii="Arial" w:hAnsi="Arial" w:cs="Arial"/>
        </w:rPr>
      </w:pPr>
      <w:r>
        <w:rPr>
          <w:rFonts w:ascii="Arial" w:hAnsi="Arial" w:cs="Arial"/>
        </w:rPr>
        <w:tab/>
        <w:t>Education’s Effect on Reentry</w:t>
      </w:r>
      <w:r w:rsidR="001E21C8">
        <w:rPr>
          <w:rFonts w:ascii="Arial" w:hAnsi="Arial" w:cs="Arial"/>
        </w:rPr>
        <w:ptab w:relativeTo="margin" w:alignment="right" w:leader="dot"/>
      </w:r>
      <w:r w:rsidR="001E21C8">
        <w:rPr>
          <w:rFonts w:ascii="Arial" w:hAnsi="Arial" w:cs="Arial"/>
        </w:rPr>
        <w:t>8</w:t>
      </w:r>
    </w:p>
    <w:p w:rsidR="00245EE5" w:rsidRDefault="00245EE5" w:rsidP="00F47ED8">
      <w:pPr>
        <w:spacing w:line="480" w:lineRule="auto"/>
        <w:rPr>
          <w:rFonts w:ascii="Arial" w:hAnsi="Arial" w:cs="Arial"/>
        </w:rPr>
      </w:pPr>
      <w:r>
        <w:rPr>
          <w:rFonts w:ascii="Arial" w:hAnsi="Arial" w:cs="Arial"/>
        </w:rPr>
        <w:tab/>
      </w:r>
      <w:r>
        <w:rPr>
          <w:rFonts w:ascii="Arial" w:hAnsi="Arial" w:cs="Arial"/>
        </w:rPr>
        <w:tab/>
        <w:t>Project Rebound</w:t>
      </w:r>
      <w:r w:rsidR="001E21C8">
        <w:rPr>
          <w:rFonts w:ascii="Arial" w:hAnsi="Arial" w:cs="Arial"/>
        </w:rPr>
        <w:ptab w:relativeTo="margin" w:alignment="right" w:leader="dot"/>
      </w:r>
      <w:r w:rsidR="001E21C8">
        <w:rPr>
          <w:rFonts w:ascii="Arial" w:hAnsi="Arial" w:cs="Arial"/>
        </w:rPr>
        <w:t>10</w:t>
      </w:r>
    </w:p>
    <w:p w:rsidR="00245EE5" w:rsidRDefault="00245EE5" w:rsidP="00F47ED8">
      <w:pPr>
        <w:spacing w:line="480" w:lineRule="auto"/>
        <w:rPr>
          <w:rFonts w:ascii="Arial" w:hAnsi="Arial" w:cs="Arial"/>
        </w:rPr>
      </w:pPr>
      <w:r>
        <w:rPr>
          <w:rFonts w:ascii="Arial" w:hAnsi="Arial" w:cs="Arial"/>
        </w:rPr>
        <w:tab/>
        <w:t>Theories Guiding Conceptualization</w:t>
      </w:r>
      <w:r w:rsidR="001E21C8">
        <w:rPr>
          <w:rFonts w:ascii="Arial" w:hAnsi="Arial" w:cs="Arial"/>
        </w:rPr>
        <w:ptab w:relativeTo="margin" w:alignment="right" w:leader="dot"/>
      </w:r>
      <w:r w:rsidR="001E21C8">
        <w:rPr>
          <w:rFonts w:ascii="Arial" w:hAnsi="Arial" w:cs="Arial"/>
        </w:rPr>
        <w:t>10</w:t>
      </w:r>
    </w:p>
    <w:p w:rsidR="00245EE5" w:rsidRDefault="00245EE5" w:rsidP="00F47ED8">
      <w:pPr>
        <w:spacing w:line="480" w:lineRule="auto"/>
        <w:rPr>
          <w:rFonts w:ascii="Arial" w:hAnsi="Arial" w:cs="Arial"/>
        </w:rPr>
      </w:pPr>
      <w:r>
        <w:rPr>
          <w:rFonts w:ascii="Arial" w:hAnsi="Arial" w:cs="Arial"/>
        </w:rPr>
        <w:tab/>
        <w:t>Summary</w:t>
      </w:r>
      <w:r w:rsidR="001E21C8">
        <w:rPr>
          <w:rFonts w:ascii="Arial" w:hAnsi="Arial" w:cs="Arial"/>
        </w:rPr>
        <w:ptab w:relativeTo="margin" w:alignment="right" w:leader="dot"/>
      </w:r>
      <w:r w:rsidR="001E21C8">
        <w:rPr>
          <w:rFonts w:ascii="Arial" w:hAnsi="Arial" w:cs="Arial"/>
        </w:rPr>
        <w:t>12</w:t>
      </w:r>
    </w:p>
    <w:p w:rsidR="00F47ED8" w:rsidRDefault="00F47ED8" w:rsidP="00F47ED8">
      <w:pPr>
        <w:spacing w:line="480" w:lineRule="auto"/>
        <w:rPr>
          <w:rFonts w:ascii="Arial" w:hAnsi="Arial" w:cs="Arial"/>
        </w:rPr>
      </w:pPr>
      <w:r>
        <w:rPr>
          <w:rFonts w:ascii="Arial" w:hAnsi="Arial" w:cs="Arial"/>
        </w:rPr>
        <w:t>CHAPTER THREE: METHODS</w:t>
      </w:r>
    </w:p>
    <w:p w:rsidR="00245EE5" w:rsidRDefault="00245EE5" w:rsidP="00F47ED8">
      <w:pPr>
        <w:spacing w:line="480" w:lineRule="auto"/>
        <w:rPr>
          <w:rFonts w:ascii="Arial" w:hAnsi="Arial" w:cs="Arial"/>
        </w:rPr>
      </w:pPr>
      <w:r>
        <w:rPr>
          <w:rFonts w:ascii="Arial" w:hAnsi="Arial" w:cs="Arial"/>
        </w:rPr>
        <w:tab/>
        <w:t>Introduction</w:t>
      </w:r>
      <w:r w:rsidR="001E21C8">
        <w:rPr>
          <w:rFonts w:ascii="Arial" w:hAnsi="Arial" w:cs="Arial"/>
        </w:rPr>
        <w:ptab w:relativeTo="margin" w:alignment="right" w:leader="dot"/>
      </w:r>
      <w:r w:rsidR="00B544F5">
        <w:rPr>
          <w:rFonts w:ascii="Arial" w:hAnsi="Arial" w:cs="Arial"/>
        </w:rPr>
        <w:t>13</w:t>
      </w:r>
    </w:p>
    <w:p w:rsidR="00245EE5" w:rsidRDefault="00245EE5" w:rsidP="00F47ED8">
      <w:pPr>
        <w:spacing w:line="480" w:lineRule="auto"/>
        <w:rPr>
          <w:rFonts w:ascii="Arial" w:hAnsi="Arial" w:cs="Arial"/>
        </w:rPr>
      </w:pPr>
      <w:r>
        <w:rPr>
          <w:rFonts w:ascii="Arial" w:hAnsi="Arial" w:cs="Arial"/>
        </w:rPr>
        <w:tab/>
        <w:t>Study Design</w:t>
      </w:r>
      <w:r w:rsidR="001E21C8">
        <w:rPr>
          <w:rFonts w:ascii="Arial" w:hAnsi="Arial" w:cs="Arial"/>
        </w:rPr>
        <w:ptab w:relativeTo="margin" w:alignment="right" w:leader="dot"/>
      </w:r>
      <w:r w:rsidR="00B544F5">
        <w:rPr>
          <w:rFonts w:ascii="Arial" w:hAnsi="Arial" w:cs="Arial"/>
        </w:rPr>
        <w:t>13</w:t>
      </w:r>
    </w:p>
    <w:p w:rsidR="00245EE5" w:rsidRDefault="00245EE5" w:rsidP="00F47ED8">
      <w:pPr>
        <w:spacing w:line="480" w:lineRule="auto"/>
        <w:rPr>
          <w:rFonts w:ascii="Arial" w:hAnsi="Arial" w:cs="Arial"/>
        </w:rPr>
      </w:pPr>
      <w:r>
        <w:rPr>
          <w:rFonts w:ascii="Arial" w:hAnsi="Arial" w:cs="Arial"/>
        </w:rPr>
        <w:tab/>
        <w:t>Sampling</w:t>
      </w:r>
      <w:r w:rsidR="001E21C8">
        <w:rPr>
          <w:rFonts w:ascii="Arial" w:hAnsi="Arial" w:cs="Arial"/>
        </w:rPr>
        <w:ptab w:relativeTo="margin" w:alignment="right" w:leader="dot"/>
      </w:r>
      <w:r w:rsidR="00B544F5">
        <w:rPr>
          <w:rFonts w:ascii="Arial" w:hAnsi="Arial" w:cs="Arial"/>
        </w:rPr>
        <w:t>14</w:t>
      </w:r>
    </w:p>
    <w:p w:rsidR="00245EE5" w:rsidRDefault="00245EE5" w:rsidP="00F47ED8">
      <w:pPr>
        <w:spacing w:line="480" w:lineRule="auto"/>
        <w:rPr>
          <w:rFonts w:ascii="Arial" w:hAnsi="Arial" w:cs="Arial"/>
        </w:rPr>
      </w:pPr>
      <w:r>
        <w:rPr>
          <w:rFonts w:ascii="Arial" w:hAnsi="Arial" w:cs="Arial"/>
        </w:rPr>
        <w:tab/>
      </w:r>
      <w:r>
        <w:rPr>
          <w:rFonts w:ascii="Arial" w:hAnsi="Arial" w:cs="Arial"/>
        </w:rPr>
        <w:tab/>
        <w:t>Data Collection and Instruments</w:t>
      </w:r>
      <w:r w:rsidR="001E21C8">
        <w:rPr>
          <w:rFonts w:ascii="Arial" w:hAnsi="Arial" w:cs="Arial"/>
        </w:rPr>
        <w:ptab w:relativeTo="margin" w:alignment="right" w:leader="dot"/>
      </w:r>
      <w:r w:rsidR="00B544F5">
        <w:rPr>
          <w:rFonts w:ascii="Arial" w:hAnsi="Arial" w:cs="Arial"/>
        </w:rPr>
        <w:t>15</w:t>
      </w:r>
    </w:p>
    <w:p w:rsidR="00245EE5" w:rsidRDefault="00245EE5" w:rsidP="00F47ED8">
      <w:pPr>
        <w:spacing w:line="480" w:lineRule="auto"/>
        <w:rPr>
          <w:rFonts w:ascii="Arial" w:hAnsi="Arial" w:cs="Arial"/>
        </w:rPr>
      </w:pPr>
      <w:r>
        <w:rPr>
          <w:rFonts w:ascii="Arial" w:hAnsi="Arial" w:cs="Arial"/>
        </w:rPr>
        <w:tab/>
        <w:t>Procedures</w:t>
      </w:r>
      <w:r w:rsidR="001E21C8">
        <w:rPr>
          <w:rFonts w:ascii="Arial" w:hAnsi="Arial" w:cs="Arial"/>
        </w:rPr>
        <w:ptab w:relativeTo="margin" w:alignment="right" w:leader="dot"/>
      </w:r>
      <w:r w:rsidR="00B544F5">
        <w:rPr>
          <w:rFonts w:ascii="Arial" w:hAnsi="Arial" w:cs="Arial"/>
        </w:rPr>
        <w:t>16</w:t>
      </w:r>
    </w:p>
    <w:p w:rsidR="00245EE5" w:rsidRDefault="00245EE5" w:rsidP="00F47ED8">
      <w:pPr>
        <w:spacing w:line="480" w:lineRule="auto"/>
        <w:rPr>
          <w:rFonts w:ascii="Arial" w:hAnsi="Arial" w:cs="Arial"/>
        </w:rPr>
      </w:pPr>
      <w:r>
        <w:rPr>
          <w:rFonts w:ascii="Arial" w:hAnsi="Arial" w:cs="Arial"/>
        </w:rPr>
        <w:tab/>
        <w:t>Protection of Human Subjects</w:t>
      </w:r>
      <w:r w:rsidR="001E21C8">
        <w:rPr>
          <w:rFonts w:ascii="Arial" w:hAnsi="Arial" w:cs="Arial"/>
        </w:rPr>
        <w:ptab w:relativeTo="margin" w:alignment="right" w:leader="dot"/>
      </w:r>
      <w:r w:rsidR="00B544F5">
        <w:rPr>
          <w:rFonts w:ascii="Arial" w:hAnsi="Arial" w:cs="Arial"/>
        </w:rPr>
        <w:t>17</w:t>
      </w:r>
    </w:p>
    <w:p w:rsidR="00245EE5" w:rsidRDefault="00245EE5" w:rsidP="00F47ED8">
      <w:pPr>
        <w:spacing w:line="480" w:lineRule="auto"/>
        <w:rPr>
          <w:rFonts w:ascii="Arial" w:hAnsi="Arial" w:cs="Arial"/>
        </w:rPr>
      </w:pPr>
      <w:r>
        <w:rPr>
          <w:rFonts w:ascii="Arial" w:hAnsi="Arial" w:cs="Arial"/>
        </w:rPr>
        <w:lastRenderedPageBreak/>
        <w:tab/>
        <w:t xml:space="preserve">Data </w:t>
      </w:r>
      <w:r w:rsidR="001E21C8">
        <w:rPr>
          <w:rFonts w:ascii="Arial" w:hAnsi="Arial" w:cs="Arial"/>
        </w:rPr>
        <w:t>Analysis</w:t>
      </w:r>
      <w:r w:rsidR="001E21C8">
        <w:rPr>
          <w:rFonts w:ascii="Arial" w:hAnsi="Arial" w:cs="Arial"/>
        </w:rPr>
        <w:ptab w:relativeTo="margin" w:alignment="right" w:leader="dot"/>
      </w:r>
      <w:r w:rsidR="00963C1F">
        <w:rPr>
          <w:rFonts w:ascii="Arial" w:hAnsi="Arial" w:cs="Arial"/>
        </w:rPr>
        <w:t>18</w:t>
      </w:r>
    </w:p>
    <w:p w:rsidR="00245EE5" w:rsidRDefault="00245EE5" w:rsidP="00F47ED8">
      <w:pPr>
        <w:spacing w:line="480" w:lineRule="auto"/>
        <w:rPr>
          <w:rFonts w:ascii="Arial" w:hAnsi="Arial" w:cs="Arial"/>
        </w:rPr>
      </w:pPr>
      <w:r>
        <w:rPr>
          <w:rFonts w:ascii="Arial" w:hAnsi="Arial" w:cs="Arial"/>
        </w:rPr>
        <w:tab/>
        <w:t>Summary</w:t>
      </w:r>
      <w:r w:rsidR="001E21C8">
        <w:rPr>
          <w:rFonts w:ascii="Arial" w:hAnsi="Arial" w:cs="Arial"/>
        </w:rPr>
        <w:ptab w:relativeTo="margin" w:alignment="right" w:leader="dot"/>
      </w:r>
      <w:r w:rsidR="00963C1F">
        <w:rPr>
          <w:rFonts w:ascii="Arial" w:hAnsi="Arial" w:cs="Arial"/>
        </w:rPr>
        <w:t>19</w:t>
      </w:r>
    </w:p>
    <w:p w:rsidR="00F47ED8" w:rsidRDefault="00F47ED8" w:rsidP="00F47ED8">
      <w:pPr>
        <w:spacing w:line="480" w:lineRule="auto"/>
        <w:rPr>
          <w:rFonts w:ascii="Arial" w:hAnsi="Arial" w:cs="Arial"/>
        </w:rPr>
      </w:pPr>
      <w:r>
        <w:rPr>
          <w:rFonts w:ascii="Arial" w:hAnsi="Arial" w:cs="Arial"/>
        </w:rPr>
        <w:t>CHAPTER FOUR: RESULTS</w:t>
      </w:r>
    </w:p>
    <w:p w:rsidR="002B5519" w:rsidRDefault="00963C1F" w:rsidP="00F47ED8">
      <w:pPr>
        <w:spacing w:line="480" w:lineRule="auto"/>
        <w:rPr>
          <w:rFonts w:ascii="Arial" w:hAnsi="Arial" w:cs="Arial"/>
        </w:rPr>
      </w:pPr>
      <w:r>
        <w:rPr>
          <w:rFonts w:ascii="Arial" w:hAnsi="Arial" w:cs="Arial"/>
        </w:rPr>
        <w:tab/>
        <w:t>Introduction</w:t>
      </w:r>
      <w:r>
        <w:rPr>
          <w:rFonts w:ascii="Arial" w:hAnsi="Arial" w:cs="Arial"/>
        </w:rPr>
        <w:ptab w:relativeTo="margin" w:alignment="right" w:leader="dot"/>
      </w:r>
      <w:r>
        <w:rPr>
          <w:rFonts w:ascii="Arial" w:hAnsi="Arial" w:cs="Arial"/>
        </w:rPr>
        <w:t>20</w:t>
      </w:r>
      <w:r w:rsidR="002B5519">
        <w:rPr>
          <w:rFonts w:ascii="Arial" w:hAnsi="Arial" w:cs="Arial"/>
        </w:rPr>
        <w:tab/>
        <w:t>Survey Results</w:t>
      </w:r>
      <w:r w:rsidR="001E21C8">
        <w:rPr>
          <w:rFonts w:ascii="Arial" w:hAnsi="Arial" w:cs="Arial"/>
        </w:rPr>
        <w:ptab w:relativeTo="margin" w:alignment="right" w:leader="dot"/>
      </w:r>
      <w:r>
        <w:rPr>
          <w:rFonts w:ascii="Arial" w:hAnsi="Arial" w:cs="Arial"/>
        </w:rPr>
        <w:t>20</w:t>
      </w:r>
    </w:p>
    <w:p w:rsidR="002B5519" w:rsidRDefault="002B5519" w:rsidP="00F47ED8">
      <w:pPr>
        <w:spacing w:line="480" w:lineRule="auto"/>
        <w:rPr>
          <w:rFonts w:ascii="Arial" w:hAnsi="Arial" w:cs="Arial"/>
        </w:rPr>
      </w:pPr>
      <w:r>
        <w:rPr>
          <w:rFonts w:ascii="Arial" w:hAnsi="Arial" w:cs="Arial"/>
        </w:rPr>
        <w:tab/>
      </w:r>
      <w:r>
        <w:rPr>
          <w:rFonts w:ascii="Arial" w:hAnsi="Arial" w:cs="Arial"/>
        </w:rPr>
        <w:tab/>
        <w:t>Presentation of the Demographics</w:t>
      </w:r>
      <w:r w:rsidR="001E21C8">
        <w:rPr>
          <w:rFonts w:ascii="Arial" w:hAnsi="Arial" w:cs="Arial"/>
        </w:rPr>
        <w:ptab w:relativeTo="margin" w:alignment="right" w:leader="dot"/>
      </w:r>
      <w:r w:rsidR="00963C1F">
        <w:rPr>
          <w:rFonts w:ascii="Arial" w:hAnsi="Arial" w:cs="Arial"/>
        </w:rPr>
        <w:t>20</w:t>
      </w:r>
    </w:p>
    <w:p w:rsidR="002B5519" w:rsidRDefault="002B5519" w:rsidP="00F47ED8">
      <w:pPr>
        <w:spacing w:line="480" w:lineRule="auto"/>
        <w:rPr>
          <w:rFonts w:ascii="Arial" w:hAnsi="Arial" w:cs="Arial"/>
        </w:rPr>
      </w:pPr>
      <w:r>
        <w:rPr>
          <w:rFonts w:ascii="Arial" w:hAnsi="Arial" w:cs="Arial"/>
        </w:rPr>
        <w:tab/>
      </w:r>
      <w:r>
        <w:rPr>
          <w:rFonts w:ascii="Arial" w:hAnsi="Arial" w:cs="Arial"/>
        </w:rPr>
        <w:tab/>
        <w:t>History of Violations and Incarcerations</w:t>
      </w:r>
      <w:r w:rsidR="001E21C8">
        <w:rPr>
          <w:rFonts w:ascii="Arial" w:hAnsi="Arial" w:cs="Arial"/>
        </w:rPr>
        <w:ptab w:relativeTo="margin" w:alignment="right" w:leader="dot"/>
      </w:r>
      <w:r w:rsidR="00963C1F">
        <w:rPr>
          <w:rFonts w:ascii="Arial" w:hAnsi="Arial" w:cs="Arial"/>
        </w:rPr>
        <w:t>22</w:t>
      </w:r>
    </w:p>
    <w:p w:rsidR="002B5519" w:rsidRDefault="002B5519" w:rsidP="00F47ED8">
      <w:pPr>
        <w:spacing w:line="480" w:lineRule="auto"/>
        <w:rPr>
          <w:rFonts w:ascii="Arial" w:hAnsi="Arial" w:cs="Arial"/>
        </w:rPr>
      </w:pPr>
      <w:r>
        <w:rPr>
          <w:rFonts w:ascii="Arial" w:hAnsi="Arial" w:cs="Arial"/>
        </w:rPr>
        <w:tab/>
        <w:t>Interview Results</w:t>
      </w:r>
      <w:r w:rsidR="001E21C8">
        <w:rPr>
          <w:rFonts w:ascii="Arial" w:hAnsi="Arial" w:cs="Arial"/>
        </w:rPr>
        <w:ptab w:relativeTo="margin" w:alignment="right" w:leader="dot"/>
      </w:r>
      <w:r w:rsidR="001E21C8">
        <w:rPr>
          <w:rFonts w:ascii="Arial" w:hAnsi="Arial" w:cs="Arial"/>
        </w:rPr>
        <w:t>23</w:t>
      </w:r>
    </w:p>
    <w:p w:rsidR="002B5519" w:rsidRDefault="002B5519" w:rsidP="00F47ED8">
      <w:pPr>
        <w:spacing w:line="480" w:lineRule="auto"/>
        <w:rPr>
          <w:rFonts w:ascii="Arial" w:hAnsi="Arial" w:cs="Arial"/>
        </w:rPr>
      </w:pPr>
      <w:r>
        <w:rPr>
          <w:rFonts w:ascii="Arial" w:hAnsi="Arial" w:cs="Arial"/>
        </w:rPr>
        <w:tab/>
      </w:r>
      <w:r>
        <w:rPr>
          <w:rFonts w:ascii="Arial" w:hAnsi="Arial" w:cs="Arial"/>
        </w:rPr>
        <w:tab/>
        <w:t>Interventions</w:t>
      </w:r>
      <w:r w:rsidR="001E21C8">
        <w:rPr>
          <w:rFonts w:ascii="Arial" w:hAnsi="Arial" w:cs="Arial"/>
        </w:rPr>
        <w:ptab w:relativeTo="margin" w:alignment="right" w:leader="dot"/>
      </w:r>
      <w:r w:rsidR="001E21C8">
        <w:rPr>
          <w:rFonts w:ascii="Arial" w:hAnsi="Arial" w:cs="Arial"/>
        </w:rPr>
        <w:t>23</w:t>
      </w:r>
    </w:p>
    <w:p w:rsidR="00F47ED8" w:rsidRDefault="00F47ED8" w:rsidP="00F47ED8">
      <w:pPr>
        <w:spacing w:line="480" w:lineRule="auto"/>
        <w:rPr>
          <w:rFonts w:ascii="Arial" w:hAnsi="Arial" w:cs="Arial"/>
        </w:rPr>
      </w:pPr>
      <w:r>
        <w:rPr>
          <w:rFonts w:ascii="Arial" w:hAnsi="Arial" w:cs="Arial"/>
        </w:rPr>
        <w:t>CHAPTER FIVE: DISCUSSION</w:t>
      </w:r>
    </w:p>
    <w:p w:rsidR="002B5519" w:rsidRDefault="002B5519" w:rsidP="00F47ED8">
      <w:pPr>
        <w:spacing w:line="480" w:lineRule="auto"/>
        <w:rPr>
          <w:rFonts w:ascii="Arial" w:hAnsi="Arial" w:cs="Arial"/>
        </w:rPr>
      </w:pPr>
      <w:r>
        <w:rPr>
          <w:rFonts w:ascii="Arial" w:hAnsi="Arial" w:cs="Arial"/>
        </w:rPr>
        <w:tab/>
        <w:t>Introduction</w:t>
      </w:r>
      <w:r w:rsidR="001E21C8">
        <w:rPr>
          <w:rFonts w:ascii="Arial" w:hAnsi="Arial" w:cs="Arial"/>
        </w:rPr>
        <w:ptab w:relativeTo="margin" w:alignment="right" w:leader="dot"/>
      </w:r>
      <w:r w:rsidR="00963C1F">
        <w:rPr>
          <w:rFonts w:ascii="Arial" w:hAnsi="Arial" w:cs="Arial"/>
        </w:rPr>
        <w:t>25</w:t>
      </w:r>
    </w:p>
    <w:p w:rsidR="002B5519" w:rsidRDefault="002B5519" w:rsidP="00F47ED8">
      <w:pPr>
        <w:spacing w:line="480" w:lineRule="auto"/>
        <w:rPr>
          <w:rFonts w:ascii="Arial" w:hAnsi="Arial" w:cs="Arial"/>
        </w:rPr>
      </w:pPr>
      <w:r>
        <w:rPr>
          <w:rFonts w:ascii="Arial" w:hAnsi="Arial" w:cs="Arial"/>
        </w:rPr>
        <w:tab/>
        <w:t>Discussion</w:t>
      </w:r>
      <w:r w:rsidR="001E21C8">
        <w:rPr>
          <w:rFonts w:ascii="Arial" w:hAnsi="Arial" w:cs="Arial"/>
        </w:rPr>
        <w:ptab w:relativeTo="margin" w:alignment="right" w:leader="dot"/>
      </w:r>
      <w:r w:rsidR="00963C1F">
        <w:rPr>
          <w:rFonts w:ascii="Arial" w:hAnsi="Arial" w:cs="Arial"/>
        </w:rPr>
        <w:t>25</w:t>
      </w:r>
    </w:p>
    <w:p w:rsidR="002B5519" w:rsidRDefault="002B5519" w:rsidP="00F47ED8">
      <w:pPr>
        <w:spacing w:line="480" w:lineRule="auto"/>
        <w:rPr>
          <w:rFonts w:ascii="Arial" w:hAnsi="Arial" w:cs="Arial"/>
        </w:rPr>
      </w:pPr>
      <w:r>
        <w:rPr>
          <w:rFonts w:ascii="Arial" w:hAnsi="Arial" w:cs="Arial"/>
        </w:rPr>
        <w:tab/>
      </w:r>
      <w:r>
        <w:rPr>
          <w:rFonts w:ascii="Arial" w:hAnsi="Arial" w:cs="Arial"/>
        </w:rPr>
        <w:tab/>
        <w:t>Positive Emotion</w:t>
      </w:r>
      <w:r w:rsidR="001E21C8">
        <w:rPr>
          <w:rFonts w:ascii="Arial" w:hAnsi="Arial" w:cs="Arial"/>
        </w:rPr>
        <w:ptab w:relativeTo="margin" w:alignment="right" w:leader="dot"/>
      </w:r>
      <w:r w:rsidR="00963C1F">
        <w:rPr>
          <w:rFonts w:ascii="Arial" w:hAnsi="Arial" w:cs="Arial"/>
        </w:rPr>
        <w:t>25</w:t>
      </w:r>
    </w:p>
    <w:p w:rsidR="002B5519" w:rsidRDefault="002B5519" w:rsidP="00F47ED8">
      <w:pPr>
        <w:spacing w:line="480" w:lineRule="auto"/>
        <w:rPr>
          <w:rFonts w:ascii="Arial" w:hAnsi="Arial" w:cs="Arial"/>
        </w:rPr>
      </w:pPr>
      <w:r>
        <w:rPr>
          <w:rFonts w:ascii="Arial" w:hAnsi="Arial" w:cs="Arial"/>
        </w:rPr>
        <w:tab/>
      </w:r>
      <w:r>
        <w:rPr>
          <w:rFonts w:ascii="Arial" w:hAnsi="Arial" w:cs="Arial"/>
        </w:rPr>
        <w:tab/>
        <w:t>Engagement</w:t>
      </w:r>
      <w:r w:rsidR="001E21C8">
        <w:rPr>
          <w:rFonts w:ascii="Arial" w:hAnsi="Arial" w:cs="Arial"/>
        </w:rPr>
        <w:ptab w:relativeTo="margin" w:alignment="right" w:leader="dot"/>
      </w:r>
      <w:r w:rsidR="00963C1F">
        <w:rPr>
          <w:rFonts w:ascii="Arial" w:hAnsi="Arial" w:cs="Arial"/>
        </w:rPr>
        <w:t>26</w:t>
      </w:r>
    </w:p>
    <w:p w:rsidR="002B5519" w:rsidRDefault="002B5519" w:rsidP="00F47ED8">
      <w:pPr>
        <w:spacing w:line="480" w:lineRule="auto"/>
        <w:rPr>
          <w:rFonts w:ascii="Arial" w:hAnsi="Arial" w:cs="Arial"/>
        </w:rPr>
      </w:pPr>
      <w:r>
        <w:rPr>
          <w:rFonts w:ascii="Arial" w:hAnsi="Arial" w:cs="Arial"/>
        </w:rPr>
        <w:tab/>
      </w:r>
      <w:r>
        <w:rPr>
          <w:rFonts w:ascii="Arial" w:hAnsi="Arial" w:cs="Arial"/>
        </w:rPr>
        <w:tab/>
        <w:t>Relationships and Meaning</w:t>
      </w:r>
      <w:r w:rsidR="001E21C8">
        <w:rPr>
          <w:rFonts w:ascii="Arial" w:hAnsi="Arial" w:cs="Arial"/>
        </w:rPr>
        <w:ptab w:relativeTo="margin" w:alignment="right" w:leader="dot"/>
      </w:r>
      <w:r w:rsidR="00963C1F">
        <w:rPr>
          <w:rFonts w:ascii="Arial" w:hAnsi="Arial" w:cs="Arial"/>
        </w:rPr>
        <w:t>27</w:t>
      </w:r>
    </w:p>
    <w:p w:rsidR="002B5519" w:rsidRDefault="002B5519" w:rsidP="00F47ED8">
      <w:pPr>
        <w:spacing w:line="480" w:lineRule="auto"/>
        <w:rPr>
          <w:rFonts w:ascii="Arial" w:hAnsi="Arial" w:cs="Arial"/>
        </w:rPr>
      </w:pPr>
      <w:r>
        <w:rPr>
          <w:rFonts w:ascii="Arial" w:hAnsi="Arial" w:cs="Arial"/>
        </w:rPr>
        <w:tab/>
      </w:r>
      <w:r>
        <w:rPr>
          <w:rFonts w:ascii="Arial" w:hAnsi="Arial" w:cs="Arial"/>
        </w:rPr>
        <w:tab/>
        <w:t>Achievement</w:t>
      </w:r>
      <w:r w:rsidR="001E21C8">
        <w:rPr>
          <w:rFonts w:ascii="Arial" w:hAnsi="Arial" w:cs="Arial"/>
        </w:rPr>
        <w:ptab w:relativeTo="margin" w:alignment="right" w:leader="dot"/>
      </w:r>
      <w:r w:rsidR="00963C1F">
        <w:rPr>
          <w:rFonts w:ascii="Arial" w:hAnsi="Arial" w:cs="Arial"/>
        </w:rPr>
        <w:t>29</w:t>
      </w:r>
    </w:p>
    <w:p w:rsidR="002B5519" w:rsidRDefault="002B5519" w:rsidP="00F47ED8">
      <w:pPr>
        <w:spacing w:line="480" w:lineRule="auto"/>
        <w:rPr>
          <w:rFonts w:ascii="Arial" w:hAnsi="Arial" w:cs="Arial"/>
        </w:rPr>
      </w:pPr>
      <w:r>
        <w:rPr>
          <w:rFonts w:ascii="Arial" w:hAnsi="Arial" w:cs="Arial"/>
        </w:rPr>
        <w:tab/>
      </w:r>
      <w:r>
        <w:rPr>
          <w:rFonts w:ascii="Arial" w:hAnsi="Arial" w:cs="Arial"/>
        </w:rPr>
        <w:tab/>
        <w:t>Striking a Balance</w:t>
      </w:r>
      <w:r w:rsidR="001E21C8">
        <w:rPr>
          <w:rFonts w:ascii="Arial" w:hAnsi="Arial" w:cs="Arial"/>
        </w:rPr>
        <w:ptab w:relativeTo="margin" w:alignment="right" w:leader="dot"/>
      </w:r>
      <w:r w:rsidR="00963C1F">
        <w:rPr>
          <w:rFonts w:ascii="Arial" w:hAnsi="Arial" w:cs="Arial"/>
        </w:rPr>
        <w:t>29</w:t>
      </w:r>
    </w:p>
    <w:p w:rsidR="002B5519" w:rsidRDefault="002B5519" w:rsidP="00F47ED8">
      <w:pPr>
        <w:spacing w:line="480" w:lineRule="auto"/>
        <w:rPr>
          <w:rFonts w:ascii="Arial" w:hAnsi="Arial" w:cs="Arial"/>
        </w:rPr>
      </w:pPr>
      <w:r>
        <w:rPr>
          <w:rFonts w:ascii="Arial" w:hAnsi="Arial" w:cs="Arial"/>
        </w:rPr>
        <w:tab/>
        <w:t>Limitations</w:t>
      </w:r>
      <w:r w:rsidR="001E21C8">
        <w:rPr>
          <w:rFonts w:ascii="Arial" w:hAnsi="Arial" w:cs="Arial"/>
        </w:rPr>
        <w:ptab w:relativeTo="margin" w:alignment="right" w:leader="dot"/>
      </w:r>
      <w:r w:rsidR="00963C1F">
        <w:rPr>
          <w:rFonts w:ascii="Arial" w:hAnsi="Arial" w:cs="Arial"/>
        </w:rPr>
        <w:t>30</w:t>
      </w:r>
    </w:p>
    <w:p w:rsidR="002B5519" w:rsidRDefault="002B5519" w:rsidP="00F47ED8">
      <w:pPr>
        <w:spacing w:line="480" w:lineRule="auto"/>
        <w:rPr>
          <w:rFonts w:ascii="Arial" w:hAnsi="Arial" w:cs="Arial"/>
        </w:rPr>
      </w:pPr>
      <w:r>
        <w:rPr>
          <w:rFonts w:ascii="Arial" w:hAnsi="Arial" w:cs="Arial"/>
        </w:rPr>
        <w:tab/>
        <w:t>Future Studies</w:t>
      </w:r>
      <w:r w:rsidR="001E21C8">
        <w:rPr>
          <w:rFonts w:ascii="Arial" w:hAnsi="Arial" w:cs="Arial"/>
        </w:rPr>
        <w:ptab w:relativeTo="margin" w:alignment="right" w:leader="dot"/>
      </w:r>
      <w:r w:rsidR="00963C1F">
        <w:rPr>
          <w:rFonts w:ascii="Arial" w:hAnsi="Arial" w:cs="Arial"/>
        </w:rPr>
        <w:t>31</w:t>
      </w:r>
    </w:p>
    <w:p w:rsidR="002B5519" w:rsidRDefault="002B5519" w:rsidP="00F47ED8">
      <w:pPr>
        <w:spacing w:line="480" w:lineRule="auto"/>
        <w:rPr>
          <w:rFonts w:ascii="Arial" w:hAnsi="Arial" w:cs="Arial"/>
        </w:rPr>
      </w:pPr>
      <w:r>
        <w:rPr>
          <w:rFonts w:ascii="Arial" w:hAnsi="Arial" w:cs="Arial"/>
        </w:rPr>
        <w:tab/>
        <w:t>Conclusion</w:t>
      </w:r>
      <w:r w:rsidR="001E21C8">
        <w:rPr>
          <w:rFonts w:ascii="Arial" w:hAnsi="Arial" w:cs="Arial"/>
        </w:rPr>
        <w:ptab w:relativeTo="margin" w:alignment="right" w:leader="dot"/>
      </w:r>
      <w:r w:rsidR="00963C1F">
        <w:rPr>
          <w:rFonts w:ascii="Arial" w:hAnsi="Arial" w:cs="Arial"/>
        </w:rPr>
        <w:t>32</w:t>
      </w:r>
    </w:p>
    <w:p w:rsidR="001E21C8" w:rsidRDefault="001E21C8" w:rsidP="00F47ED8">
      <w:pPr>
        <w:spacing w:line="480" w:lineRule="auto"/>
        <w:rPr>
          <w:rFonts w:ascii="Arial" w:hAnsi="Arial" w:cs="Arial"/>
        </w:rPr>
      </w:pPr>
      <w:r>
        <w:rPr>
          <w:rFonts w:ascii="Arial" w:hAnsi="Arial" w:cs="Arial"/>
        </w:rPr>
        <w:t>APPENDIX A: IRB APPROVAL</w:t>
      </w:r>
      <w:r>
        <w:rPr>
          <w:rFonts w:ascii="Arial" w:hAnsi="Arial" w:cs="Arial"/>
        </w:rPr>
        <w:ptab w:relativeTo="margin" w:alignment="right" w:leader="dot"/>
      </w:r>
      <w:r w:rsidR="00963C1F">
        <w:rPr>
          <w:rFonts w:ascii="Arial" w:hAnsi="Arial" w:cs="Arial"/>
        </w:rPr>
        <w:t>33</w:t>
      </w:r>
    </w:p>
    <w:p w:rsidR="001E21C8" w:rsidRDefault="001E21C8" w:rsidP="00F47ED8">
      <w:pPr>
        <w:spacing w:line="480" w:lineRule="auto"/>
        <w:rPr>
          <w:rFonts w:ascii="Arial" w:hAnsi="Arial" w:cs="Arial"/>
        </w:rPr>
      </w:pPr>
      <w:r>
        <w:rPr>
          <w:rFonts w:ascii="Arial" w:hAnsi="Arial" w:cs="Arial"/>
        </w:rPr>
        <w:t>APPENDIX B: INTERVIEW QUESTIONS</w:t>
      </w:r>
      <w:r>
        <w:rPr>
          <w:rFonts w:ascii="Arial" w:hAnsi="Arial" w:cs="Arial"/>
        </w:rPr>
        <w:ptab w:relativeTo="margin" w:alignment="right" w:leader="dot"/>
      </w:r>
      <w:r w:rsidR="00963C1F">
        <w:rPr>
          <w:rFonts w:ascii="Arial" w:hAnsi="Arial" w:cs="Arial"/>
        </w:rPr>
        <w:t>35</w:t>
      </w:r>
    </w:p>
    <w:p w:rsidR="001E21C8" w:rsidRDefault="001E21C8" w:rsidP="001E21C8">
      <w:pPr>
        <w:spacing w:line="480" w:lineRule="auto"/>
        <w:rPr>
          <w:rFonts w:ascii="Arial" w:hAnsi="Arial" w:cs="Arial"/>
        </w:rPr>
      </w:pPr>
      <w:r>
        <w:rPr>
          <w:rFonts w:ascii="Arial" w:hAnsi="Arial" w:cs="Arial"/>
        </w:rPr>
        <w:lastRenderedPageBreak/>
        <w:t>APPENDIX C: ASSESSMENTS</w:t>
      </w:r>
      <w:r>
        <w:rPr>
          <w:rFonts w:ascii="Arial" w:hAnsi="Arial" w:cs="Arial"/>
        </w:rPr>
        <w:ptab w:relativeTo="margin" w:alignment="right" w:leader="dot"/>
      </w:r>
      <w:r w:rsidR="00963C1F">
        <w:rPr>
          <w:rFonts w:ascii="Arial" w:hAnsi="Arial" w:cs="Arial"/>
        </w:rPr>
        <w:t>37</w:t>
      </w:r>
    </w:p>
    <w:p w:rsidR="004118DB" w:rsidRPr="00B7606A" w:rsidRDefault="00BA7E80" w:rsidP="001E21C8">
      <w:pPr>
        <w:spacing w:line="480" w:lineRule="auto"/>
        <w:rPr>
          <w:rFonts w:ascii="Arial" w:hAnsi="Arial" w:cs="Arial"/>
        </w:rPr>
      </w:pPr>
      <w:r>
        <w:rPr>
          <w:rFonts w:ascii="Arial" w:hAnsi="Arial" w:cs="Arial"/>
        </w:rPr>
        <w:t>REFERENCES</w:t>
      </w:r>
      <w:r>
        <w:rPr>
          <w:rFonts w:ascii="Arial" w:hAnsi="Arial" w:cs="Arial"/>
        </w:rPr>
        <w:ptab w:relativeTo="margin" w:alignment="right" w:leader="dot"/>
      </w:r>
      <w:r w:rsidR="00963C1F">
        <w:rPr>
          <w:rFonts w:ascii="Arial" w:hAnsi="Arial" w:cs="Arial"/>
        </w:rPr>
        <w:t>44</w:t>
      </w:r>
      <w:r w:rsidR="0008638E" w:rsidRPr="00B7606A">
        <w:rPr>
          <w:rFonts w:ascii="Arial" w:hAnsi="Arial" w:cs="Arial"/>
        </w:rPr>
        <w:br w:type="page"/>
      </w:r>
    </w:p>
    <w:p w:rsidR="0011176A" w:rsidRPr="00B7606A" w:rsidRDefault="00AE7148" w:rsidP="00B7606A">
      <w:pPr>
        <w:pStyle w:val="ChapterTitle"/>
      </w:pPr>
      <w:bookmarkStart w:id="10" w:name="_Toc499804275"/>
      <w:r w:rsidRPr="00B7606A">
        <w:lastRenderedPageBreak/>
        <w:t xml:space="preserve">LIST OF </w:t>
      </w:r>
      <w:bookmarkEnd w:id="10"/>
      <w:r w:rsidR="004118DB" w:rsidRPr="00B7606A">
        <w:t>TABLES</w:t>
      </w:r>
    </w:p>
    <w:p w:rsidR="0011176A" w:rsidRPr="00B7606A" w:rsidRDefault="004118DB" w:rsidP="00C00711">
      <w:pPr>
        <w:tabs>
          <w:tab w:val="right" w:leader="dot" w:pos="8064"/>
        </w:tabs>
        <w:spacing w:line="480" w:lineRule="auto"/>
        <w:rPr>
          <w:rFonts w:ascii="Arial" w:hAnsi="Arial" w:cs="Arial"/>
        </w:rPr>
      </w:pPr>
      <w:r w:rsidRPr="00B7606A">
        <w:rPr>
          <w:rFonts w:ascii="Arial" w:hAnsi="Arial" w:cs="Arial"/>
        </w:rPr>
        <w:t xml:space="preserve">Table 1. </w:t>
      </w:r>
      <w:r w:rsidR="00963C1F">
        <w:rPr>
          <w:rFonts w:ascii="Arial" w:hAnsi="Arial" w:cs="Arial"/>
        </w:rPr>
        <w:t>Demographic Characteristics</w:t>
      </w:r>
      <w:r w:rsidR="00963C1F">
        <w:rPr>
          <w:rFonts w:ascii="Arial" w:hAnsi="Arial" w:cs="Arial"/>
        </w:rPr>
        <w:tab/>
        <w:t>21</w:t>
      </w:r>
    </w:p>
    <w:p w:rsidR="004118DB" w:rsidRPr="00B7606A" w:rsidRDefault="00963C1F" w:rsidP="00C00711">
      <w:pPr>
        <w:tabs>
          <w:tab w:val="right" w:leader="dot" w:pos="8064"/>
        </w:tabs>
        <w:spacing w:line="480" w:lineRule="auto"/>
        <w:rPr>
          <w:rFonts w:ascii="Arial" w:hAnsi="Arial" w:cs="Arial"/>
        </w:rPr>
      </w:pPr>
      <w:r>
        <w:rPr>
          <w:rFonts w:ascii="Arial" w:hAnsi="Arial" w:cs="Arial"/>
        </w:rPr>
        <w:t>Table 2. Criminal History</w:t>
      </w:r>
      <w:r>
        <w:rPr>
          <w:rFonts w:ascii="Arial" w:hAnsi="Arial" w:cs="Arial"/>
        </w:rPr>
        <w:tab/>
        <w:t>22</w:t>
      </w:r>
    </w:p>
    <w:p w:rsidR="004118DB" w:rsidRPr="00B7606A" w:rsidRDefault="00963C1F" w:rsidP="00C00711">
      <w:pPr>
        <w:tabs>
          <w:tab w:val="right" w:leader="dot" w:pos="8064"/>
        </w:tabs>
        <w:spacing w:line="480" w:lineRule="auto"/>
        <w:rPr>
          <w:rFonts w:ascii="Arial" w:hAnsi="Arial" w:cs="Arial"/>
        </w:rPr>
      </w:pPr>
      <w:r>
        <w:rPr>
          <w:rFonts w:ascii="Arial" w:hAnsi="Arial" w:cs="Arial"/>
        </w:rPr>
        <w:t>Table 3. Interventions</w:t>
      </w:r>
      <w:r>
        <w:rPr>
          <w:rFonts w:ascii="Arial" w:hAnsi="Arial" w:cs="Arial"/>
        </w:rPr>
        <w:tab/>
        <w:t>23</w:t>
      </w:r>
    </w:p>
    <w:p w:rsidR="0011176A" w:rsidRPr="00B7606A" w:rsidRDefault="0011176A" w:rsidP="0011176A">
      <w:pPr>
        <w:spacing w:line="480" w:lineRule="auto"/>
        <w:rPr>
          <w:rFonts w:ascii="Arial" w:hAnsi="Arial" w:cs="Arial"/>
        </w:rPr>
      </w:pPr>
    </w:p>
    <w:p w:rsidR="00C33980" w:rsidRPr="00B7606A" w:rsidRDefault="00C33980" w:rsidP="0011176A">
      <w:pPr>
        <w:spacing w:line="480" w:lineRule="auto"/>
        <w:rPr>
          <w:rFonts w:ascii="Arial" w:hAnsi="Arial" w:cs="Arial"/>
        </w:rPr>
        <w:sectPr w:rsidR="00C33980" w:rsidRPr="00B7606A" w:rsidSect="00E00329">
          <w:footerReference w:type="default" r:id="rId12"/>
          <w:pgSz w:w="12240" w:h="15840" w:code="1"/>
          <w:pgMar w:top="1800" w:right="1440" w:bottom="1800" w:left="2160" w:header="720" w:footer="1080" w:gutter="0"/>
          <w:pgNumType w:fmt="lowerRoman" w:start="5"/>
          <w:cols w:space="720"/>
          <w:docGrid w:linePitch="360"/>
        </w:sectPr>
      </w:pPr>
    </w:p>
    <w:p w:rsidR="00741C92" w:rsidRPr="00B7606A" w:rsidRDefault="00741C92" w:rsidP="000A683C">
      <w:pPr>
        <w:pStyle w:val="ChapterTitle"/>
        <w:outlineLvl w:val="0"/>
      </w:pPr>
      <w:bookmarkStart w:id="11" w:name="_Toc383605760"/>
      <w:bookmarkStart w:id="12" w:name="_Toc405458162"/>
      <w:bookmarkStart w:id="13" w:name="_Toc515365943"/>
      <w:bookmarkStart w:id="14" w:name="_Toc515369080"/>
      <w:r w:rsidRPr="00B7606A">
        <w:lastRenderedPageBreak/>
        <w:t>CHAPTER ONE</w:t>
      </w:r>
      <w:bookmarkStart w:id="15" w:name="_Toc383605761"/>
      <w:bookmarkEnd w:id="11"/>
      <w:r w:rsidR="00EC3BAD" w:rsidRPr="00B7606A">
        <w:br/>
      </w:r>
      <w:bookmarkEnd w:id="12"/>
      <w:bookmarkEnd w:id="15"/>
      <w:r w:rsidR="007D00B1" w:rsidRPr="00B7606A">
        <w:t>INTRODUCTION</w:t>
      </w:r>
      <w:bookmarkEnd w:id="13"/>
      <w:bookmarkEnd w:id="14"/>
    </w:p>
    <w:p w:rsidR="00F47ED8" w:rsidRDefault="00F47ED8" w:rsidP="00E5527D">
      <w:pPr>
        <w:spacing w:line="480" w:lineRule="auto"/>
        <w:rPr>
          <w:rFonts w:ascii="Arial" w:hAnsi="Arial" w:cs="Arial"/>
        </w:rPr>
      </w:pPr>
      <w:bookmarkStart w:id="16" w:name="_Toc499735003"/>
    </w:p>
    <w:p w:rsidR="00E5527D" w:rsidRPr="00B7606A" w:rsidRDefault="00E5527D" w:rsidP="00E5527D">
      <w:pPr>
        <w:spacing w:line="480" w:lineRule="auto"/>
        <w:rPr>
          <w:rFonts w:ascii="Arial" w:hAnsi="Arial" w:cs="Arial"/>
        </w:rPr>
      </w:pPr>
      <w:r w:rsidRPr="00B7606A">
        <w:rPr>
          <w:rFonts w:ascii="Arial" w:hAnsi="Arial" w:cs="Arial"/>
        </w:rPr>
        <w:tab/>
        <w:t>Chapter one of this research discloses the purpose of the study, which is to examine which interventions are most correlated for su</w:t>
      </w:r>
      <w:r w:rsidR="000A6256" w:rsidRPr="00B7606A">
        <w:rPr>
          <w:rFonts w:ascii="Arial" w:hAnsi="Arial" w:cs="Arial"/>
        </w:rPr>
        <w:t>ccess from the perception of</w:t>
      </w:r>
      <w:r w:rsidRPr="00B7606A">
        <w:rPr>
          <w:rFonts w:ascii="Arial" w:hAnsi="Arial" w:cs="Arial"/>
        </w:rPr>
        <w:t xml:space="preserve"> Project Rebound</w:t>
      </w:r>
      <w:r w:rsidR="000A6256" w:rsidRPr="00B7606A">
        <w:rPr>
          <w:rFonts w:ascii="Arial" w:hAnsi="Arial" w:cs="Arial"/>
        </w:rPr>
        <w:t xml:space="preserve"> students</w:t>
      </w:r>
      <w:r w:rsidRPr="00B7606A">
        <w:rPr>
          <w:rFonts w:ascii="Arial" w:hAnsi="Arial" w:cs="Arial"/>
        </w:rPr>
        <w:t xml:space="preserve">. The study will obtain first-hand information from the participants on what services would be the most beneficial for their success. This chapter also discusses the project’s potential benefits for future social work students. </w:t>
      </w:r>
    </w:p>
    <w:p w:rsidR="00BF0216" w:rsidRDefault="007D00B1" w:rsidP="00FA0CAA">
      <w:pPr>
        <w:pStyle w:val="Heading1"/>
      </w:pPr>
      <w:bookmarkStart w:id="17" w:name="_Toc515365945"/>
      <w:bookmarkStart w:id="18" w:name="_Toc515369082"/>
      <w:r w:rsidRPr="00B7606A">
        <w:t>Problem Formulation</w:t>
      </w:r>
      <w:bookmarkEnd w:id="16"/>
      <w:bookmarkEnd w:id="17"/>
      <w:bookmarkEnd w:id="18"/>
    </w:p>
    <w:p w:rsidR="00296A80" w:rsidRPr="00296A80" w:rsidRDefault="00296A80" w:rsidP="00296A80"/>
    <w:p w:rsidR="007D00B1" w:rsidRPr="00B7606A" w:rsidRDefault="007D00B1" w:rsidP="005F734F">
      <w:pPr>
        <w:spacing w:line="480" w:lineRule="auto"/>
        <w:ind w:firstLine="720"/>
        <w:rPr>
          <w:rFonts w:ascii="Arial" w:hAnsi="Arial" w:cs="Arial"/>
        </w:rPr>
      </w:pPr>
      <w:r w:rsidRPr="00B7606A">
        <w:rPr>
          <w:rFonts w:ascii="Arial" w:hAnsi="Arial" w:cs="Arial"/>
        </w:rPr>
        <w:t>Underst</w:t>
      </w:r>
      <w:r w:rsidR="000952AE" w:rsidRPr="00B7606A">
        <w:rPr>
          <w:rFonts w:ascii="Arial" w:hAnsi="Arial" w:cs="Arial"/>
        </w:rPr>
        <w:t>anding the life e</w:t>
      </w:r>
      <w:r w:rsidR="00F52782" w:rsidRPr="00B7606A">
        <w:rPr>
          <w:rFonts w:ascii="Arial" w:hAnsi="Arial" w:cs="Arial"/>
        </w:rPr>
        <w:t xml:space="preserve">xperiences of persons that were </w:t>
      </w:r>
      <w:r w:rsidR="000952AE" w:rsidRPr="00B7606A">
        <w:rPr>
          <w:rFonts w:ascii="Arial" w:hAnsi="Arial" w:cs="Arial"/>
        </w:rPr>
        <w:t>formerly incarcerated</w:t>
      </w:r>
      <w:r w:rsidRPr="00B7606A">
        <w:rPr>
          <w:rFonts w:ascii="Arial" w:hAnsi="Arial" w:cs="Arial"/>
        </w:rPr>
        <w:t xml:space="preserve"> is difficult without having been in </w:t>
      </w:r>
      <w:r w:rsidR="007B3B85" w:rsidRPr="00B7606A">
        <w:rPr>
          <w:rFonts w:ascii="Arial" w:hAnsi="Arial" w:cs="Arial"/>
        </w:rPr>
        <w:t xml:space="preserve">prison yourself. The </w:t>
      </w:r>
      <w:r w:rsidRPr="00B7606A">
        <w:rPr>
          <w:rFonts w:ascii="Arial" w:hAnsi="Arial" w:cs="Arial"/>
        </w:rPr>
        <w:t xml:space="preserve">incarcerated </w:t>
      </w:r>
      <w:r w:rsidR="007B3B85" w:rsidRPr="00B7606A">
        <w:rPr>
          <w:rFonts w:ascii="Arial" w:hAnsi="Arial" w:cs="Arial"/>
        </w:rPr>
        <w:t xml:space="preserve">person </w:t>
      </w:r>
      <w:r w:rsidRPr="00B7606A">
        <w:rPr>
          <w:rFonts w:ascii="Arial" w:hAnsi="Arial" w:cs="Arial"/>
        </w:rPr>
        <w:t>leave</w:t>
      </w:r>
      <w:r w:rsidR="0059752D" w:rsidRPr="00B7606A">
        <w:rPr>
          <w:rFonts w:ascii="Arial" w:hAnsi="Arial" w:cs="Arial"/>
        </w:rPr>
        <w:t>s</w:t>
      </w:r>
      <w:r w:rsidR="007B3B85" w:rsidRPr="00B7606A">
        <w:rPr>
          <w:rFonts w:ascii="Arial" w:hAnsi="Arial" w:cs="Arial"/>
        </w:rPr>
        <w:t xml:space="preserve"> prison with an abundance of </w:t>
      </w:r>
      <w:r w:rsidR="000952AE" w:rsidRPr="00B7606A">
        <w:rPr>
          <w:rFonts w:ascii="Arial" w:hAnsi="Arial" w:cs="Arial"/>
        </w:rPr>
        <w:t>problems including;</w:t>
      </w:r>
      <w:r w:rsidRPr="00B7606A">
        <w:rPr>
          <w:rFonts w:ascii="Arial" w:hAnsi="Arial" w:cs="Arial"/>
        </w:rPr>
        <w:t xml:space="preserve"> parole, unemployment, poor support networks</w:t>
      </w:r>
      <w:r w:rsidR="000952AE" w:rsidRPr="00B7606A">
        <w:rPr>
          <w:rFonts w:ascii="Arial" w:hAnsi="Arial" w:cs="Arial"/>
        </w:rPr>
        <w:t>, and a high rate of recidivism.</w:t>
      </w:r>
      <w:r w:rsidRPr="00B7606A">
        <w:rPr>
          <w:rFonts w:ascii="Arial" w:hAnsi="Arial" w:cs="Arial"/>
        </w:rPr>
        <w:t xml:space="preserve"> According to the California Department of Corrections and Rehabilitation (2014), 59% of those who are paroled returned to prison within two years of being released. However, the incarcerated population who participate</w:t>
      </w:r>
      <w:r w:rsidR="005F2480" w:rsidRPr="00B7606A">
        <w:rPr>
          <w:rFonts w:ascii="Arial" w:hAnsi="Arial" w:cs="Arial"/>
        </w:rPr>
        <w:t>s</w:t>
      </w:r>
      <w:r w:rsidRPr="00B7606A">
        <w:rPr>
          <w:rFonts w:ascii="Arial" w:hAnsi="Arial" w:cs="Arial"/>
        </w:rPr>
        <w:t xml:space="preserve"> in education and vocational training diminish their chances of returning to prison after release</w:t>
      </w:r>
      <w:r w:rsidR="003A7B7F" w:rsidRPr="00B7606A">
        <w:rPr>
          <w:rFonts w:ascii="Arial" w:hAnsi="Arial" w:cs="Arial"/>
        </w:rPr>
        <w:t>,</w:t>
      </w:r>
      <w:r w:rsidRPr="00B7606A">
        <w:rPr>
          <w:rFonts w:ascii="Arial" w:hAnsi="Arial" w:cs="Arial"/>
        </w:rPr>
        <w:t xml:space="preserve"> because they have a greater chance of securing employment than their counterparts who do not participate in similar programs (Rand Corporation</w:t>
      </w:r>
      <w:r w:rsidR="009E2E0E" w:rsidRPr="00B7606A">
        <w:rPr>
          <w:rFonts w:ascii="Arial" w:hAnsi="Arial" w:cs="Arial"/>
        </w:rPr>
        <w:t>,</w:t>
      </w:r>
      <w:r w:rsidRPr="00B7606A">
        <w:rPr>
          <w:rFonts w:ascii="Arial" w:hAnsi="Arial" w:cs="Arial"/>
        </w:rPr>
        <w:t xml:space="preserve"> 2013). </w:t>
      </w:r>
      <w:r w:rsidR="005F2480" w:rsidRPr="00B7606A">
        <w:rPr>
          <w:rFonts w:ascii="Arial" w:hAnsi="Arial" w:cs="Arial"/>
        </w:rPr>
        <w:t xml:space="preserve">Reentry is the act of leaving prison and assimilating back into </w:t>
      </w:r>
      <w:r w:rsidR="00B31756" w:rsidRPr="00B7606A">
        <w:rPr>
          <w:rFonts w:ascii="Arial" w:hAnsi="Arial" w:cs="Arial"/>
        </w:rPr>
        <w:t xml:space="preserve">society. </w:t>
      </w:r>
      <w:r w:rsidR="005F2480" w:rsidRPr="00B7606A">
        <w:rPr>
          <w:rFonts w:ascii="Arial" w:hAnsi="Arial" w:cs="Arial"/>
        </w:rPr>
        <w:t xml:space="preserve">Any </w:t>
      </w:r>
      <w:r w:rsidR="005F2480" w:rsidRPr="00B7606A">
        <w:rPr>
          <w:rFonts w:ascii="Arial" w:hAnsi="Arial" w:cs="Arial"/>
        </w:rPr>
        <w:lastRenderedPageBreak/>
        <w:t>program designed to</w:t>
      </w:r>
      <w:r w:rsidR="00BB7ED7" w:rsidRPr="00B7606A">
        <w:rPr>
          <w:rFonts w:ascii="Arial" w:hAnsi="Arial" w:cs="Arial"/>
        </w:rPr>
        <w:t xml:space="preserve"> </w:t>
      </w:r>
      <w:r w:rsidR="005F2480" w:rsidRPr="00B7606A">
        <w:rPr>
          <w:rFonts w:ascii="Arial" w:hAnsi="Arial" w:cs="Arial"/>
        </w:rPr>
        <w:t>improve outcomes after incarceration</w:t>
      </w:r>
      <w:r w:rsidR="00B31756" w:rsidRPr="00B7606A">
        <w:rPr>
          <w:rFonts w:ascii="Arial" w:hAnsi="Arial" w:cs="Arial"/>
        </w:rPr>
        <w:t xml:space="preserve"> are considered reentry and</w:t>
      </w:r>
      <w:r w:rsidR="005F2480" w:rsidRPr="00B7606A">
        <w:rPr>
          <w:rFonts w:ascii="Arial" w:hAnsi="Arial" w:cs="Arial"/>
        </w:rPr>
        <w:t xml:space="preserve"> these programs me be offered while the person is incarcerated or upon release.</w:t>
      </w:r>
      <w:r w:rsidR="00B7662F" w:rsidRPr="00B7606A">
        <w:rPr>
          <w:rFonts w:ascii="Arial" w:hAnsi="Arial" w:cs="Arial"/>
        </w:rPr>
        <w:t xml:space="preserve"> </w:t>
      </w:r>
      <w:r w:rsidR="005F2480" w:rsidRPr="00B7606A">
        <w:rPr>
          <w:rFonts w:ascii="Arial" w:hAnsi="Arial" w:cs="Arial"/>
        </w:rPr>
        <w:t xml:space="preserve"> </w:t>
      </w:r>
    </w:p>
    <w:p w:rsidR="007D00B1" w:rsidRPr="00B7606A" w:rsidRDefault="007D00B1" w:rsidP="005F734F">
      <w:pPr>
        <w:spacing w:line="480" w:lineRule="auto"/>
        <w:ind w:firstLine="720"/>
        <w:rPr>
          <w:rFonts w:ascii="Arial" w:hAnsi="Arial" w:cs="Arial"/>
        </w:rPr>
      </w:pPr>
      <w:r w:rsidRPr="00B7606A">
        <w:rPr>
          <w:rFonts w:ascii="Arial" w:hAnsi="Arial" w:cs="Arial"/>
        </w:rPr>
        <w:t>The negativity that surrounds the formerly incarcerated, regardless if it is real or perceived, intensifies once he or she is paroled from prison. This negativity, created by a criminal past and p</w:t>
      </w:r>
      <w:r w:rsidR="00C47967" w:rsidRPr="00B7606A">
        <w:rPr>
          <w:rFonts w:ascii="Arial" w:hAnsi="Arial" w:cs="Arial"/>
        </w:rPr>
        <w:t>oor opportunity for work, leads</w:t>
      </w:r>
      <w:r w:rsidRPr="00B7606A">
        <w:rPr>
          <w:rFonts w:ascii="Arial" w:hAnsi="Arial" w:cs="Arial"/>
        </w:rPr>
        <w:t xml:space="preserve"> the formerly incarcerated to search for negative ways of acculturating back into society. College campuses can become the foundation for positive socialization to take place far removed from the penal </w:t>
      </w:r>
      <w:r w:rsidR="0059752D" w:rsidRPr="00B7606A">
        <w:rPr>
          <w:rFonts w:ascii="Arial" w:hAnsi="Arial" w:cs="Arial"/>
        </w:rPr>
        <w:t xml:space="preserve">institutions (Wheeldon, 2011). </w:t>
      </w:r>
      <w:r w:rsidR="00AC6F12" w:rsidRPr="00B7606A">
        <w:rPr>
          <w:rFonts w:ascii="Arial" w:hAnsi="Arial" w:cs="Arial"/>
        </w:rPr>
        <w:t xml:space="preserve">Through </w:t>
      </w:r>
      <w:r w:rsidRPr="00B7606A">
        <w:rPr>
          <w:rFonts w:ascii="Arial" w:hAnsi="Arial" w:cs="Arial"/>
        </w:rPr>
        <w:t>assimilation with educators, faculty, sta</w:t>
      </w:r>
      <w:r w:rsidR="0059752D" w:rsidRPr="00B7606A">
        <w:rPr>
          <w:rFonts w:ascii="Arial" w:hAnsi="Arial" w:cs="Arial"/>
        </w:rPr>
        <w:t>ff,</w:t>
      </w:r>
      <w:r w:rsidR="00AC6F12" w:rsidRPr="00B7606A">
        <w:rPr>
          <w:rFonts w:ascii="Arial" w:hAnsi="Arial" w:cs="Arial"/>
        </w:rPr>
        <w:t xml:space="preserve"> and student</w:t>
      </w:r>
      <w:r w:rsidR="00BE5C31" w:rsidRPr="00B7606A">
        <w:rPr>
          <w:rFonts w:ascii="Arial" w:hAnsi="Arial" w:cs="Arial"/>
        </w:rPr>
        <w:t>s,</w:t>
      </w:r>
      <w:r w:rsidR="00AC6F12" w:rsidRPr="00B7606A">
        <w:rPr>
          <w:rFonts w:ascii="Arial" w:hAnsi="Arial" w:cs="Arial"/>
        </w:rPr>
        <w:t xml:space="preserve"> people who have been incarcerated </w:t>
      </w:r>
      <w:r w:rsidR="005E1229" w:rsidRPr="00B7606A">
        <w:rPr>
          <w:rFonts w:ascii="Arial" w:hAnsi="Arial" w:cs="Arial"/>
        </w:rPr>
        <w:t>can</w:t>
      </w:r>
      <w:r w:rsidRPr="00B7606A">
        <w:rPr>
          <w:rFonts w:ascii="Arial" w:hAnsi="Arial" w:cs="Arial"/>
        </w:rPr>
        <w:t xml:space="preserve"> observe and gain an understanding of the norms that take place in mainstream society</w:t>
      </w:r>
      <w:r w:rsidR="00CC1048" w:rsidRPr="00B7606A">
        <w:rPr>
          <w:rFonts w:ascii="Arial" w:hAnsi="Arial" w:cs="Arial"/>
        </w:rPr>
        <w:t xml:space="preserve"> and around university campuses</w:t>
      </w:r>
      <w:r w:rsidR="00096C46" w:rsidRPr="00B7606A">
        <w:rPr>
          <w:rFonts w:ascii="Arial" w:hAnsi="Arial" w:cs="Arial"/>
        </w:rPr>
        <w:t>, thereby</w:t>
      </w:r>
      <w:r w:rsidRPr="00B7606A">
        <w:rPr>
          <w:rFonts w:ascii="Arial" w:hAnsi="Arial" w:cs="Arial"/>
        </w:rPr>
        <w:t>, reducing his or her anxiety of being part of the out-group. The improvement of social skills provides the formerly incarcerated with coping skills needed to face and handle the stressors that become associated not only with school but with everyday life outside the confines of prison.</w:t>
      </w:r>
      <w:r w:rsidR="00B7662F" w:rsidRPr="00B7606A">
        <w:rPr>
          <w:rFonts w:ascii="Arial" w:hAnsi="Arial" w:cs="Arial"/>
        </w:rPr>
        <w:t xml:space="preserve"> </w:t>
      </w:r>
    </w:p>
    <w:p w:rsidR="007D00B1" w:rsidRPr="00B7606A" w:rsidRDefault="007D00B1" w:rsidP="005F734F">
      <w:pPr>
        <w:spacing w:line="480" w:lineRule="auto"/>
        <w:ind w:firstLine="720"/>
        <w:rPr>
          <w:rFonts w:ascii="Arial" w:hAnsi="Arial" w:cs="Arial"/>
        </w:rPr>
      </w:pPr>
      <w:r w:rsidRPr="00B7606A">
        <w:rPr>
          <w:rFonts w:ascii="Arial" w:hAnsi="Arial" w:cs="Arial"/>
        </w:rPr>
        <w:t>Project Rebound is a reentry program whose conception was 50 years ago at San Francisco State University. However, not until 2016 was Project Rebound made available to the formerly incarcerated in Southern Califor</w:t>
      </w:r>
      <w:r w:rsidR="00C47967" w:rsidRPr="00B7606A">
        <w:rPr>
          <w:rFonts w:ascii="Arial" w:hAnsi="Arial" w:cs="Arial"/>
        </w:rPr>
        <w:t>nia. Once Project Rebound was approved to begin</w:t>
      </w:r>
      <w:r w:rsidRPr="00B7606A">
        <w:rPr>
          <w:rFonts w:ascii="Arial" w:hAnsi="Arial" w:cs="Arial"/>
        </w:rPr>
        <w:t xml:space="preserve"> </w:t>
      </w:r>
      <w:r w:rsidR="00116AEB" w:rsidRPr="00B7606A">
        <w:rPr>
          <w:rFonts w:ascii="Arial" w:hAnsi="Arial" w:cs="Arial"/>
        </w:rPr>
        <w:t>at this California State University</w:t>
      </w:r>
      <w:r w:rsidRPr="00B7606A">
        <w:rPr>
          <w:rFonts w:ascii="Arial" w:hAnsi="Arial" w:cs="Arial"/>
        </w:rPr>
        <w:t>,</w:t>
      </w:r>
      <w:r w:rsidR="003A7B7F" w:rsidRPr="00B7606A">
        <w:rPr>
          <w:rFonts w:ascii="Arial" w:hAnsi="Arial" w:cs="Arial"/>
        </w:rPr>
        <w:t xml:space="preserve"> there was an immediate need for gathering information for future research</w:t>
      </w:r>
      <w:r w:rsidRPr="00B7606A">
        <w:rPr>
          <w:rFonts w:ascii="Arial" w:hAnsi="Arial" w:cs="Arial"/>
        </w:rPr>
        <w:t>. Penn, an Interim Director of Project Rebound, San Francisco State Unive</w:t>
      </w:r>
      <w:r w:rsidR="003A7B7F" w:rsidRPr="00B7606A">
        <w:rPr>
          <w:rFonts w:ascii="Arial" w:hAnsi="Arial" w:cs="Arial"/>
        </w:rPr>
        <w:t xml:space="preserve">rsity, provides </w:t>
      </w:r>
      <w:r w:rsidR="003A7B7F" w:rsidRPr="00B7606A">
        <w:rPr>
          <w:rFonts w:ascii="Arial" w:hAnsi="Arial" w:cs="Arial"/>
        </w:rPr>
        <w:lastRenderedPageBreak/>
        <w:t xml:space="preserve">a first-hand account of the program: </w:t>
      </w:r>
      <w:r w:rsidR="00E63115" w:rsidRPr="00B7606A">
        <w:rPr>
          <w:rFonts w:ascii="Arial" w:hAnsi="Arial" w:cs="Arial"/>
        </w:rPr>
        <w:t>9</w:t>
      </w:r>
      <w:r w:rsidRPr="00B7606A">
        <w:rPr>
          <w:rFonts w:ascii="Arial" w:hAnsi="Arial" w:cs="Arial"/>
        </w:rPr>
        <w:t>6% percent of the participants at SFSU graduated within a four to six-year time span (personal communication, October 4, 2017). However, they have not tracked data identifying which interventions offered are</w:t>
      </w:r>
      <w:r w:rsidR="003A7B7F" w:rsidRPr="00B7606A">
        <w:rPr>
          <w:rFonts w:ascii="Arial" w:hAnsi="Arial" w:cs="Arial"/>
        </w:rPr>
        <w:t xml:space="preserve"> the</w:t>
      </w:r>
      <w:r w:rsidRPr="00B7606A">
        <w:rPr>
          <w:rFonts w:ascii="Arial" w:hAnsi="Arial" w:cs="Arial"/>
        </w:rPr>
        <w:t xml:space="preserve"> most effective</w:t>
      </w:r>
      <w:r w:rsidR="00362E41" w:rsidRPr="00B7606A">
        <w:rPr>
          <w:rFonts w:ascii="Arial" w:hAnsi="Arial" w:cs="Arial"/>
        </w:rPr>
        <w:t>, which was the goal for this research</w:t>
      </w:r>
      <w:r w:rsidRPr="00B7606A">
        <w:rPr>
          <w:rFonts w:ascii="Arial" w:hAnsi="Arial" w:cs="Arial"/>
        </w:rPr>
        <w:t xml:space="preserve">. </w:t>
      </w:r>
    </w:p>
    <w:p w:rsidR="007D00B1" w:rsidRPr="00B7606A" w:rsidRDefault="00C47967" w:rsidP="005F734F">
      <w:pPr>
        <w:spacing w:line="480" w:lineRule="auto"/>
        <w:ind w:firstLine="720"/>
        <w:rPr>
          <w:rFonts w:ascii="Arial" w:hAnsi="Arial" w:cs="Arial"/>
        </w:rPr>
      </w:pPr>
      <w:r w:rsidRPr="00B7606A">
        <w:rPr>
          <w:rFonts w:ascii="Arial" w:hAnsi="Arial" w:cs="Arial"/>
        </w:rPr>
        <w:t>An essential part of c</w:t>
      </w:r>
      <w:r w:rsidR="007D00B1" w:rsidRPr="00B7606A">
        <w:rPr>
          <w:rFonts w:ascii="Arial" w:hAnsi="Arial" w:cs="Arial"/>
        </w:rPr>
        <w:t xml:space="preserve">ollege </w:t>
      </w:r>
      <w:r w:rsidR="000C408F" w:rsidRPr="00B7606A">
        <w:rPr>
          <w:rFonts w:ascii="Arial" w:hAnsi="Arial" w:cs="Arial"/>
        </w:rPr>
        <w:t>reentry</w:t>
      </w:r>
      <w:r w:rsidR="007D00B1" w:rsidRPr="00B7606A">
        <w:rPr>
          <w:rFonts w:ascii="Arial" w:hAnsi="Arial" w:cs="Arial"/>
        </w:rPr>
        <w:t xml:space="preserve"> programs </w:t>
      </w:r>
      <w:r w:rsidR="000D11DA" w:rsidRPr="00B7606A">
        <w:rPr>
          <w:rFonts w:ascii="Arial" w:hAnsi="Arial" w:cs="Arial"/>
        </w:rPr>
        <w:t xml:space="preserve">is </w:t>
      </w:r>
      <w:r w:rsidRPr="00B7606A">
        <w:rPr>
          <w:rFonts w:ascii="Arial" w:hAnsi="Arial" w:cs="Arial"/>
        </w:rPr>
        <w:t>to examine ways of providing</w:t>
      </w:r>
      <w:r w:rsidR="007D00B1" w:rsidRPr="00B7606A">
        <w:rPr>
          <w:rFonts w:ascii="Arial" w:hAnsi="Arial" w:cs="Arial"/>
        </w:rPr>
        <w:t xml:space="preserve"> the programs necessary to assist the formerly incarcerated student</w:t>
      </w:r>
      <w:r w:rsidRPr="00B7606A">
        <w:rPr>
          <w:rFonts w:ascii="Arial" w:hAnsi="Arial" w:cs="Arial"/>
        </w:rPr>
        <w:t xml:space="preserve"> in becoming successful</w:t>
      </w:r>
      <w:r w:rsidR="007D00B1" w:rsidRPr="00B7606A">
        <w:rPr>
          <w:rFonts w:ascii="Arial" w:hAnsi="Arial" w:cs="Arial"/>
        </w:rPr>
        <w:t xml:space="preserve"> in s</w:t>
      </w:r>
      <w:r w:rsidRPr="00B7606A">
        <w:rPr>
          <w:rFonts w:ascii="Arial" w:hAnsi="Arial" w:cs="Arial"/>
        </w:rPr>
        <w:t>chool and in</w:t>
      </w:r>
      <w:r w:rsidR="007D00B1" w:rsidRPr="00B7606A">
        <w:rPr>
          <w:rFonts w:ascii="Arial" w:hAnsi="Arial" w:cs="Arial"/>
        </w:rPr>
        <w:t xml:space="preserve"> life in general. A campus-based, </w:t>
      </w:r>
      <w:r w:rsidR="000C408F" w:rsidRPr="00B7606A">
        <w:rPr>
          <w:rFonts w:ascii="Arial" w:hAnsi="Arial" w:cs="Arial"/>
        </w:rPr>
        <w:t>reentry</w:t>
      </w:r>
      <w:r w:rsidR="007D00B1" w:rsidRPr="00B7606A">
        <w:rPr>
          <w:rFonts w:ascii="Arial" w:hAnsi="Arial" w:cs="Arial"/>
        </w:rPr>
        <w:t xml:space="preserve"> program like Project Rebound may have the formula for success. San Bernardino County has a disproportionate number of parolees and adult probationers, many of whom </w:t>
      </w:r>
      <w:r w:rsidR="00624143" w:rsidRPr="00B7606A">
        <w:rPr>
          <w:rFonts w:ascii="Arial" w:hAnsi="Arial" w:cs="Arial"/>
        </w:rPr>
        <w:t xml:space="preserve">could </w:t>
      </w:r>
      <w:r w:rsidR="00946880" w:rsidRPr="00B7606A">
        <w:rPr>
          <w:rFonts w:ascii="Arial" w:hAnsi="Arial" w:cs="Arial"/>
        </w:rPr>
        <w:t>participate in</w:t>
      </w:r>
      <w:r w:rsidR="007D00B1" w:rsidRPr="00B7606A">
        <w:rPr>
          <w:rFonts w:ascii="Arial" w:hAnsi="Arial" w:cs="Arial"/>
        </w:rPr>
        <w:t xml:space="preserve"> Project Rebound. </w:t>
      </w:r>
    </w:p>
    <w:p w:rsidR="007D00B1" w:rsidRPr="00B7606A" w:rsidRDefault="00362E41" w:rsidP="005F734F">
      <w:pPr>
        <w:spacing w:line="480" w:lineRule="auto"/>
        <w:ind w:firstLine="720"/>
        <w:rPr>
          <w:rFonts w:ascii="Arial" w:hAnsi="Arial" w:cs="Arial"/>
        </w:rPr>
      </w:pPr>
      <w:r w:rsidRPr="00B7606A">
        <w:rPr>
          <w:rFonts w:ascii="Arial" w:hAnsi="Arial" w:cs="Arial"/>
        </w:rPr>
        <w:t xml:space="preserve">College </w:t>
      </w:r>
      <w:r w:rsidR="000C408F" w:rsidRPr="00B7606A">
        <w:rPr>
          <w:rFonts w:ascii="Arial" w:hAnsi="Arial" w:cs="Arial"/>
        </w:rPr>
        <w:t>reentry</w:t>
      </w:r>
      <w:r w:rsidRPr="00B7606A">
        <w:rPr>
          <w:rFonts w:ascii="Arial" w:hAnsi="Arial" w:cs="Arial"/>
        </w:rPr>
        <w:t xml:space="preserve"> programs should take a look at ways to provide the needed interventions necessary to assist the formerly incarcerated student in becoming successful, not only in school, but life in general. A campus-based, </w:t>
      </w:r>
      <w:r w:rsidR="000C408F" w:rsidRPr="00B7606A">
        <w:rPr>
          <w:rFonts w:ascii="Arial" w:hAnsi="Arial" w:cs="Arial"/>
        </w:rPr>
        <w:t>reentry</w:t>
      </w:r>
      <w:r w:rsidRPr="00B7606A">
        <w:rPr>
          <w:rFonts w:ascii="Arial" w:hAnsi="Arial" w:cs="Arial"/>
        </w:rPr>
        <w:t xml:space="preserve"> program like Project Rebound may have the formula for success.</w:t>
      </w:r>
      <w:r w:rsidR="00B7662F" w:rsidRPr="00B7606A">
        <w:rPr>
          <w:rFonts w:ascii="Arial" w:hAnsi="Arial" w:cs="Arial"/>
        </w:rPr>
        <w:t xml:space="preserve"> </w:t>
      </w:r>
      <w:r w:rsidR="00946880" w:rsidRPr="00B7606A">
        <w:rPr>
          <w:rFonts w:ascii="Arial" w:hAnsi="Arial" w:cs="Arial"/>
        </w:rPr>
        <w:t>Project Rebound</w:t>
      </w:r>
      <w:r w:rsidR="00CC1048" w:rsidRPr="00B7606A">
        <w:rPr>
          <w:rFonts w:ascii="Arial" w:hAnsi="Arial" w:cs="Arial"/>
        </w:rPr>
        <w:t xml:space="preserve"> </w:t>
      </w:r>
      <w:r w:rsidR="007B62D4" w:rsidRPr="00B7606A">
        <w:rPr>
          <w:rFonts w:ascii="Arial" w:hAnsi="Arial" w:cs="Arial"/>
        </w:rPr>
        <w:t>h</w:t>
      </w:r>
      <w:r w:rsidR="007D00B1" w:rsidRPr="00B7606A">
        <w:rPr>
          <w:rFonts w:ascii="Arial" w:hAnsi="Arial" w:cs="Arial"/>
        </w:rPr>
        <w:t>as</w:t>
      </w:r>
      <w:r w:rsidR="00CC1048" w:rsidRPr="00B7606A">
        <w:rPr>
          <w:rFonts w:ascii="Arial" w:hAnsi="Arial" w:cs="Arial"/>
        </w:rPr>
        <w:t xml:space="preserve"> of </w:t>
      </w:r>
      <w:r w:rsidR="007D00B1" w:rsidRPr="00B7606A">
        <w:rPr>
          <w:rFonts w:ascii="Arial" w:hAnsi="Arial" w:cs="Arial"/>
        </w:rPr>
        <w:t>yet been unable to fully identify all the layers of support</w:t>
      </w:r>
      <w:r w:rsidR="00CC1048" w:rsidRPr="00B7606A">
        <w:rPr>
          <w:rFonts w:ascii="Arial" w:hAnsi="Arial" w:cs="Arial"/>
        </w:rPr>
        <w:t xml:space="preserve"> necessary</w:t>
      </w:r>
      <w:r w:rsidR="007D00B1" w:rsidRPr="00B7606A">
        <w:rPr>
          <w:rFonts w:ascii="Arial" w:hAnsi="Arial" w:cs="Arial"/>
        </w:rPr>
        <w:t xml:space="preserve"> to serve and increase student success for th</w:t>
      </w:r>
      <w:r w:rsidR="00946880" w:rsidRPr="00B7606A">
        <w:rPr>
          <w:rFonts w:ascii="Arial" w:hAnsi="Arial" w:cs="Arial"/>
        </w:rPr>
        <w:t xml:space="preserve">e formerly incarcerated. Project Rebound </w:t>
      </w:r>
      <w:r w:rsidR="007D00B1" w:rsidRPr="00B7606A">
        <w:rPr>
          <w:rFonts w:ascii="Arial" w:hAnsi="Arial" w:cs="Arial"/>
        </w:rPr>
        <w:t>has begun to partner with</w:t>
      </w:r>
      <w:r w:rsidR="00CC1048" w:rsidRPr="00B7606A">
        <w:rPr>
          <w:rFonts w:ascii="Arial" w:hAnsi="Arial" w:cs="Arial"/>
        </w:rPr>
        <w:t xml:space="preserve"> community colleges and</w:t>
      </w:r>
      <w:r w:rsidR="005E1229" w:rsidRPr="00B7606A">
        <w:rPr>
          <w:rFonts w:ascii="Arial" w:hAnsi="Arial" w:cs="Arial"/>
        </w:rPr>
        <w:t xml:space="preserve"> some</w:t>
      </w:r>
      <w:r w:rsidR="007D00B1" w:rsidRPr="00B7606A">
        <w:rPr>
          <w:rFonts w:ascii="Arial" w:hAnsi="Arial" w:cs="Arial"/>
        </w:rPr>
        <w:t xml:space="preserve"> reentry centers</w:t>
      </w:r>
      <w:r w:rsidR="00CC1048" w:rsidRPr="00B7606A">
        <w:rPr>
          <w:rFonts w:ascii="Arial" w:hAnsi="Arial" w:cs="Arial"/>
        </w:rPr>
        <w:t xml:space="preserve"> in the Inland Empire, along with</w:t>
      </w:r>
      <w:r w:rsidR="007D00B1" w:rsidRPr="00B7606A">
        <w:rPr>
          <w:rFonts w:ascii="Arial" w:hAnsi="Arial" w:cs="Arial"/>
        </w:rPr>
        <w:t xml:space="preserve"> several prisons to identify potential Project Rebound students. Project Rebound currently utiliz</w:t>
      </w:r>
      <w:r w:rsidR="00D677B7" w:rsidRPr="00B7606A">
        <w:rPr>
          <w:rFonts w:ascii="Arial" w:hAnsi="Arial" w:cs="Arial"/>
        </w:rPr>
        <w:t xml:space="preserve">es a </w:t>
      </w:r>
      <w:r w:rsidR="007D00B1" w:rsidRPr="00B7606A">
        <w:rPr>
          <w:rFonts w:ascii="Arial" w:hAnsi="Arial" w:cs="Arial"/>
        </w:rPr>
        <w:t>strength-based and person in the environment approach in leveraging community partners that best support th</w:t>
      </w:r>
      <w:r w:rsidR="00946880" w:rsidRPr="00B7606A">
        <w:rPr>
          <w:rFonts w:ascii="Arial" w:hAnsi="Arial" w:cs="Arial"/>
        </w:rPr>
        <w:t>e formerly incarcerated in the university setting</w:t>
      </w:r>
      <w:r w:rsidR="007D00B1" w:rsidRPr="00B7606A">
        <w:rPr>
          <w:rFonts w:ascii="Arial" w:hAnsi="Arial" w:cs="Arial"/>
        </w:rPr>
        <w:t>.</w:t>
      </w:r>
    </w:p>
    <w:p w:rsidR="006A3EA1" w:rsidRDefault="007D00B1" w:rsidP="00FA0CAA">
      <w:pPr>
        <w:pStyle w:val="Heading1"/>
      </w:pPr>
      <w:bookmarkStart w:id="19" w:name="_Toc499735004"/>
      <w:bookmarkStart w:id="20" w:name="_Toc515365946"/>
      <w:bookmarkStart w:id="21" w:name="_Toc515369083"/>
      <w:r w:rsidRPr="00B7606A">
        <w:lastRenderedPageBreak/>
        <w:t>Purpose of the Study</w:t>
      </w:r>
      <w:bookmarkEnd w:id="19"/>
      <w:bookmarkEnd w:id="20"/>
      <w:bookmarkEnd w:id="21"/>
    </w:p>
    <w:p w:rsidR="00296A80" w:rsidRPr="00296A80" w:rsidRDefault="00296A80" w:rsidP="00296A80"/>
    <w:p w:rsidR="007D00B1" w:rsidRPr="00B7606A" w:rsidRDefault="007D00B1" w:rsidP="007D00B1">
      <w:pPr>
        <w:spacing w:line="480" w:lineRule="auto"/>
        <w:ind w:firstLine="720"/>
        <w:rPr>
          <w:rFonts w:ascii="Arial" w:hAnsi="Arial" w:cs="Arial"/>
        </w:rPr>
      </w:pPr>
      <w:r w:rsidRPr="00B7606A">
        <w:rPr>
          <w:rFonts w:ascii="Arial" w:hAnsi="Arial" w:cs="Arial"/>
        </w:rPr>
        <w:t>T</w:t>
      </w:r>
      <w:r w:rsidR="007B62D4" w:rsidRPr="00B7606A">
        <w:rPr>
          <w:rFonts w:ascii="Arial" w:hAnsi="Arial" w:cs="Arial"/>
        </w:rPr>
        <w:t>he purpose of this study was</w:t>
      </w:r>
      <w:r w:rsidRPr="00B7606A">
        <w:rPr>
          <w:rFonts w:ascii="Arial" w:hAnsi="Arial" w:cs="Arial"/>
        </w:rPr>
        <w:t xml:space="preserve"> to identify what </w:t>
      </w:r>
      <w:r w:rsidR="000C408F" w:rsidRPr="00B7606A">
        <w:rPr>
          <w:rFonts w:ascii="Arial" w:hAnsi="Arial" w:cs="Arial"/>
        </w:rPr>
        <w:t>reentry</w:t>
      </w:r>
      <w:r w:rsidRPr="00B7606A">
        <w:rPr>
          <w:rFonts w:ascii="Arial" w:hAnsi="Arial" w:cs="Arial"/>
        </w:rPr>
        <w:t xml:space="preserve"> students perceive as important factors in making for an effective reentry program. According to</w:t>
      </w:r>
      <w:r w:rsidR="00C47967" w:rsidRPr="00B7606A">
        <w:rPr>
          <w:rFonts w:ascii="Arial" w:hAnsi="Arial" w:cs="Arial"/>
        </w:rPr>
        <w:t xml:space="preserve"> the</w:t>
      </w:r>
      <w:r w:rsidRPr="00B7606A">
        <w:rPr>
          <w:rFonts w:ascii="Arial" w:hAnsi="Arial" w:cs="Arial"/>
        </w:rPr>
        <w:t xml:space="preserve"> </w:t>
      </w:r>
      <w:r w:rsidR="00946880" w:rsidRPr="00B7606A">
        <w:rPr>
          <w:rFonts w:ascii="Arial" w:hAnsi="Arial" w:cs="Arial"/>
        </w:rPr>
        <w:t>University’s</w:t>
      </w:r>
      <w:r w:rsidR="003A7B7F" w:rsidRPr="00B7606A">
        <w:rPr>
          <w:rFonts w:ascii="Arial" w:hAnsi="Arial" w:cs="Arial"/>
        </w:rPr>
        <w:t xml:space="preserve"> web site (</w:t>
      </w:r>
      <w:r w:rsidRPr="00B7606A">
        <w:rPr>
          <w:rFonts w:ascii="Arial" w:hAnsi="Arial" w:cs="Arial"/>
        </w:rPr>
        <w:t xml:space="preserve">2016), </w:t>
      </w:r>
      <w:r w:rsidR="00946880" w:rsidRPr="00B7606A">
        <w:rPr>
          <w:rFonts w:ascii="Arial" w:hAnsi="Arial" w:cs="Arial"/>
        </w:rPr>
        <w:t>this University</w:t>
      </w:r>
      <w:r w:rsidRPr="00B7606A">
        <w:rPr>
          <w:rFonts w:ascii="Arial" w:hAnsi="Arial" w:cs="Arial"/>
        </w:rPr>
        <w:t xml:space="preserve"> stands with pride and dignity in hosting the second largest African American and Hispanic student bodies of all the public universities within the state of California</w:t>
      </w:r>
      <w:r w:rsidR="00074153" w:rsidRPr="00B7606A">
        <w:rPr>
          <w:rFonts w:ascii="Arial" w:hAnsi="Arial" w:cs="Arial"/>
        </w:rPr>
        <w:t xml:space="preserve">, and graduates 70% first-generation students. </w:t>
      </w:r>
      <w:r w:rsidRPr="00B7606A">
        <w:rPr>
          <w:rFonts w:ascii="Arial" w:hAnsi="Arial" w:cs="Arial"/>
        </w:rPr>
        <w:t xml:space="preserve">This student body mirrors the surrounding community’s rich cultural </w:t>
      </w:r>
      <w:r w:rsidR="00074153" w:rsidRPr="00B7606A">
        <w:rPr>
          <w:rFonts w:ascii="Arial" w:hAnsi="Arial" w:cs="Arial"/>
        </w:rPr>
        <w:t>and diverse population.</w:t>
      </w:r>
      <w:r w:rsidRPr="00B7606A">
        <w:rPr>
          <w:rFonts w:ascii="Arial" w:hAnsi="Arial" w:cs="Arial"/>
        </w:rPr>
        <w:t xml:space="preserve"> Although these are</w:t>
      </w:r>
      <w:r w:rsidR="00CC1048" w:rsidRPr="00B7606A">
        <w:rPr>
          <w:rFonts w:ascii="Arial" w:hAnsi="Arial" w:cs="Arial"/>
        </w:rPr>
        <w:t xml:space="preserve"> historically</w:t>
      </w:r>
      <w:r w:rsidRPr="00B7606A">
        <w:rPr>
          <w:rFonts w:ascii="Arial" w:hAnsi="Arial" w:cs="Arial"/>
        </w:rPr>
        <w:t xml:space="preserve"> </w:t>
      </w:r>
      <w:r w:rsidR="00946880" w:rsidRPr="00B7606A">
        <w:rPr>
          <w:rFonts w:ascii="Arial" w:hAnsi="Arial" w:cs="Arial"/>
        </w:rPr>
        <w:t>disadvantaged populations, this university</w:t>
      </w:r>
      <w:r w:rsidRPr="00B7606A">
        <w:rPr>
          <w:rFonts w:ascii="Arial" w:hAnsi="Arial" w:cs="Arial"/>
        </w:rPr>
        <w:t xml:space="preserve"> also</w:t>
      </w:r>
      <w:r w:rsidR="00CC1048" w:rsidRPr="00B7606A">
        <w:rPr>
          <w:rFonts w:ascii="Arial" w:hAnsi="Arial" w:cs="Arial"/>
        </w:rPr>
        <w:t xml:space="preserve"> serves</w:t>
      </w:r>
      <w:r w:rsidRPr="00B7606A">
        <w:rPr>
          <w:rFonts w:ascii="Arial" w:hAnsi="Arial" w:cs="Arial"/>
        </w:rPr>
        <w:t xml:space="preserve"> another of the most disadvantaged populations and perhaps one of the most overlooked and underrepresented, the formerly incarcerated.</w:t>
      </w:r>
      <w:r w:rsidR="00B7662F" w:rsidRPr="00B7606A">
        <w:rPr>
          <w:rFonts w:ascii="Arial" w:hAnsi="Arial" w:cs="Arial"/>
        </w:rPr>
        <w:t xml:space="preserve"> </w:t>
      </w:r>
    </w:p>
    <w:p w:rsidR="007D00B1" w:rsidRPr="00B7606A" w:rsidRDefault="007D00B1" w:rsidP="007D00B1">
      <w:pPr>
        <w:spacing w:line="480" w:lineRule="auto"/>
        <w:ind w:firstLine="720"/>
        <w:rPr>
          <w:rFonts w:ascii="Arial" w:hAnsi="Arial" w:cs="Arial"/>
        </w:rPr>
      </w:pPr>
      <w:r w:rsidRPr="00B7606A">
        <w:rPr>
          <w:rFonts w:ascii="Arial" w:hAnsi="Arial" w:cs="Arial"/>
        </w:rPr>
        <w:t>The formerly incarcerated individual</w:t>
      </w:r>
      <w:r w:rsidR="00C47967" w:rsidRPr="00B7606A">
        <w:rPr>
          <w:rFonts w:ascii="Arial" w:hAnsi="Arial" w:cs="Arial"/>
        </w:rPr>
        <w:t>,</w:t>
      </w:r>
      <w:r w:rsidRPr="00B7606A">
        <w:rPr>
          <w:rFonts w:ascii="Arial" w:hAnsi="Arial" w:cs="Arial"/>
        </w:rPr>
        <w:t xml:space="preserve"> who </w:t>
      </w:r>
      <w:r w:rsidR="00C47967" w:rsidRPr="00B7606A">
        <w:rPr>
          <w:rFonts w:ascii="Arial" w:hAnsi="Arial" w:cs="Arial"/>
        </w:rPr>
        <w:t>may harbor</w:t>
      </w:r>
      <w:r w:rsidRPr="00B7606A">
        <w:rPr>
          <w:rFonts w:ascii="Arial" w:hAnsi="Arial" w:cs="Arial"/>
        </w:rPr>
        <w:t xml:space="preserve"> guilt and shame regarding his or her past</w:t>
      </w:r>
      <w:r w:rsidR="0059752D" w:rsidRPr="00B7606A">
        <w:rPr>
          <w:rFonts w:ascii="Arial" w:hAnsi="Arial" w:cs="Arial"/>
        </w:rPr>
        <w:t>,</w:t>
      </w:r>
      <w:r w:rsidRPr="00B7606A">
        <w:rPr>
          <w:rFonts w:ascii="Arial" w:hAnsi="Arial" w:cs="Arial"/>
        </w:rPr>
        <w:t xml:space="preserve"> may be at risk of re-offending if he or she does not assimilate back into society. Failing to assimilate back into society in a healthy and meaningful way can cause undue guilt and shame within the formerly incarcerated, which can result in increased recidivism. Reentry programs can become an important step in the assimilation process</w:t>
      </w:r>
      <w:r w:rsidR="00074153" w:rsidRPr="00B7606A">
        <w:rPr>
          <w:rFonts w:ascii="Arial" w:hAnsi="Arial" w:cs="Arial"/>
        </w:rPr>
        <w:t xml:space="preserve"> by breaking the cycle of recidivism</w:t>
      </w:r>
      <w:r w:rsidRPr="00B7606A">
        <w:rPr>
          <w:rFonts w:ascii="Arial" w:hAnsi="Arial" w:cs="Arial"/>
        </w:rPr>
        <w:t>.</w:t>
      </w:r>
      <w:r w:rsidR="00B7662F" w:rsidRPr="00B7606A">
        <w:rPr>
          <w:rFonts w:ascii="Arial" w:hAnsi="Arial" w:cs="Arial"/>
        </w:rPr>
        <w:t xml:space="preserve"> </w:t>
      </w:r>
    </w:p>
    <w:p w:rsidR="00AF565E" w:rsidRPr="00B7606A" w:rsidRDefault="007D00B1" w:rsidP="007D00B1">
      <w:pPr>
        <w:autoSpaceDE w:val="0"/>
        <w:autoSpaceDN w:val="0"/>
        <w:adjustRightInd w:val="0"/>
        <w:spacing w:line="480" w:lineRule="auto"/>
        <w:ind w:firstLine="720"/>
        <w:rPr>
          <w:rFonts w:ascii="Arial" w:hAnsi="Arial" w:cs="Arial"/>
        </w:rPr>
      </w:pPr>
      <w:r w:rsidRPr="00B7606A">
        <w:rPr>
          <w:rFonts w:ascii="Arial" w:hAnsi="Arial" w:cs="Arial"/>
        </w:rPr>
        <w:t>Additionally, this is the</w:t>
      </w:r>
      <w:r w:rsidR="007B62D4" w:rsidRPr="00B7606A">
        <w:rPr>
          <w:rFonts w:ascii="Arial" w:hAnsi="Arial" w:cs="Arial"/>
        </w:rPr>
        <w:t xml:space="preserve"> first study to explore </w:t>
      </w:r>
      <w:r w:rsidRPr="00B7606A">
        <w:rPr>
          <w:rFonts w:ascii="Arial" w:hAnsi="Arial" w:cs="Arial"/>
        </w:rPr>
        <w:t xml:space="preserve">what factors influence </w:t>
      </w:r>
      <w:r w:rsidR="00CC1048" w:rsidRPr="00B7606A">
        <w:rPr>
          <w:rFonts w:ascii="Arial" w:hAnsi="Arial" w:cs="Arial"/>
        </w:rPr>
        <w:t>students’</w:t>
      </w:r>
      <w:r w:rsidRPr="00B7606A">
        <w:rPr>
          <w:rFonts w:ascii="Arial" w:hAnsi="Arial" w:cs="Arial"/>
        </w:rPr>
        <w:t xml:space="preserve"> perceptions of Project Rebound</w:t>
      </w:r>
      <w:r w:rsidR="00595C1D" w:rsidRPr="00B7606A">
        <w:rPr>
          <w:rFonts w:ascii="Arial" w:hAnsi="Arial" w:cs="Arial"/>
        </w:rPr>
        <w:t>.</w:t>
      </w:r>
      <w:r w:rsidRPr="00B7606A">
        <w:rPr>
          <w:rFonts w:ascii="Arial" w:hAnsi="Arial" w:cs="Arial"/>
        </w:rPr>
        <w:t xml:space="preserve"> Using </w:t>
      </w:r>
      <w:r w:rsidR="00C47967" w:rsidRPr="00B7606A">
        <w:rPr>
          <w:rFonts w:ascii="Arial" w:hAnsi="Arial" w:cs="Arial"/>
        </w:rPr>
        <w:t xml:space="preserve">case file data </w:t>
      </w:r>
      <w:r w:rsidRPr="00B7606A">
        <w:rPr>
          <w:rFonts w:ascii="Arial" w:hAnsi="Arial" w:cs="Arial"/>
        </w:rPr>
        <w:t xml:space="preserve">and oral </w:t>
      </w:r>
      <w:r w:rsidR="00C47967" w:rsidRPr="00B7606A">
        <w:rPr>
          <w:rFonts w:ascii="Arial" w:hAnsi="Arial" w:cs="Arial"/>
        </w:rPr>
        <w:t>interviews, the researcher identified</w:t>
      </w:r>
      <w:r w:rsidRPr="00B7606A">
        <w:rPr>
          <w:rFonts w:ascii="Arial" w:hAnsi="Arial" w:cs="Arial"/>
        </w:rPr>
        <w:t xml:space="preserve"> what factors the formerly incarcerated students perceive as essential to further develop an </w:t>
      </w:r>
      <w:r w:rsidR="007B62D4" w:rsidRPr="00B7606A">
        <w:rPr>
          <w:rFonts w:ascii="Arial" w:hAnsi="Arial" w:cs="Arial"/>
        </w:rPr>
        <w:t xml:space="preserve">effective </w:t>
      </w:r>
      <w:r w:rsidR="000C408F" w:rsidRPr="00B7606A">
        <w:rPr>
          <w:rFonts w:ascii="Arial" w:hAnsi="Arial" w:cs="Arial"/>
        </w:rPr>
        <w:t>reentry</w:t>
      </w:r>
      <w:r w:rsidR="007B62D4" w:rsidRPr="00B7606A">
        <w:rPr>
          <w:rFonts w:ascii="Arial" w:hAnsi="Arial" w:cs="Arial"/>
        </w:rPr>
        <w:t xml:space="preserve"> program. </w:t>
      </w:r>
      <w:r w:rsidR="007B62D4" w:rsidRPr="00B7606A">
        <w:rPr>
          <w:rFonts w:ascii="Arial" w:hAnsi="Arial" w:cs="Arial"/>
        </w:rPr>
        <w:lastRenderedPageBreak/>
        <w:t>D</w:t>
      </w:r>
      <w:r w:rsidRPr="00B7606A">
        <w:rPr>
          <w:rFonts w:ascii="Arial" w:hAnsi="Arial" w:cs="Arial"/>
        </w:rPr>
        <w:t>emographic a</w:t>
      </w:r>
      <w:r w:rsidR="00C47967" w:rsidRPr="00B7606A">
        <w:rPr>
          <w:rFonts w:ascii="Arial" w:hAnsi="Arial" w:cs="Arial"/>
        </w:rPr>
        <w:t xml:space="preserve">nd </w:t>
      </w:r>
      <w:r w:rsidR="00074153" w:rsidRPr="00B7606A">
        <w:rPr>
          <w:rFonts w:ascii="Arial" w:hAnsi="Arial" w:cs="Arial"/>
        </w:rPr>
        <w:t xml:space="preserve">oral </w:t>
      </w:r>
      <w:r w:rsidR="00C47967" w:rsidRPr="00B7606A">
        <w:rPr>
          <w:rFonts w:ascii="Arial" w:hAnsi="Arial" w:cs="Arial"/>
        </w:rPr>
        <w:t>interview information was</w:t>
      </w:r>
      <w:r w:rsidRPr="00B7606A">
        <w:rPr>
          <w:rFonts w:ascii="Arial" w:hAnsi="Arial" w:cs="Arial"/>
        </w:rPr>
        <w:t xml:space="preserve"> u</w:t>
      </w:r>
      <w:r w:rsidR="00C47967" w:rsidRPr="00B7606A">
        <w:rPr>
          <w:rFonts w:ascii="Arial" w:hAnsi="Arial" w:cs="Arial"/>
        </w:rPr>
        <w:t>sed to help interpret the case</w:t>
      </w:r>
      <w:r w:rsidRPr="00B7606A">
        <w:rPr>
          <w:rFonts w:ascii="Arial" w:hAnsi="Arial" w:cs="Arial"/>
        </w:rPr>
        <w:t xml:space="preserve"> data</w:t>
      </w:r>
      <w:r w:rsidR="005E1229" w:rsidRPr="00B7606A">
        <w:rPr>
          <w:rFonts w:ascii="Arial" w:hAnsi="Arial" w:cs="Arial"/>
        </w:rPr>
        <w:t xml:space="preserve"> </w:t>
      </w:r>
      <w:r w:rsidRPr="00B7606A">
        <w:rPr>
          <w:rFonts w:ascii="Arial" w:hAnsi="Arial" w:cs="Arial"/>
        </w:rPr>
        <w:t xml:space="preserve">to more comprehensively understand the factors’ students perceive as important. </w:t>
      </w:r>
    </w:p>
    <w:p w:rsidR="00AF565E" w:rsidRPr="00B7606A" w:rsidRDefault="00AF565E" w:rsidP="00FA0CAA">
      <w:pPr>
        <w:pStyle w:val="Heading1"/>
      </w:pPr>
      <w:bookmarkStart w:id="22" w:name="_Toc515365947"/>
      <w:bookmarkStart w:id="23" w:name="_Toc515369084"/>
      <w:r w:rsidRPr="00B7606A">
        <w:t>The Significance of the Project for Social Work Practice</w:t>
      </w:r>
      <w:bookmarkEnd w:id="22"/>
      <w:bookmarkEnd w:id="23"/>
    </w:p>
    <w:p w:rsidR="00970115" w:rsidRPr="00B7606A" w:rsidRDefault="00970115" w:rsidP="00970115">
      <w:pPr>
        <w:autoSpaceDE w:val="0"/>
        <w:autoSpaceDN w:val="0"/>
        <w:adjustRightInd w:val="0"/>
        <w:spacing w:line="480" w:lineRule="auto"/>
        <w:jc w:val="center"/>
        <w:rPr>
          <w:rFonts w:ascii="Arial" w:hAnsi="Arial" w:cs="Arial"/>
        </w:rPr>
      </w:pPr>
    </w:p>
    <w:p w:rsidR="007D00B1" w:rsidRPr="00B7606A" w:rsidRDefault="00C47967" w:rsidP="005F734F">
      <w:pPr>
        <w:spacing w:line="480" w:lineRule="auto"/>
        <w:ind w:firstLine="720"/>
        <w:rPr>
          <w:rFonts w:ascii="Arial" w:hAnsi="Arial" w:cs="Arial"/>
        </w:rPr>
      </w:pPr>
      <w:r w:rsidRPr="00B7606A">
        <w:rPr>
          <w:rFonts w:ascii="Arial" w:hAnsi="Arial" w:cs="Arial"/>
        </w:rPr>
        <w:t xml:space="preserve">This study </w:t>
      </w:r>
      <w:r w:rsidR="007D00B1" w:rsidRPr="00B7606A">
        <w:rPr>
          <w:rFonts w:ascii="Arial" w:hAnsi="Arial" w:cs="Arial"/>
        </w:rPr>
        <w:t>contribute</w:t>
      </w:r>
      <w:r w:rsidRPr="00B7606A">
        <w:rPr>
          <w:rFonts w:ascii="Arial" w:hAnsi="Arial" w:cs="Arial"/>
        </w:rPr>
        <w:t>s</w:t>
      </w:r>
      <w:r w:rsidR="007D00B1" w:rsidRPr="00B7606A">
        <w:rPr>
          <w:rFonts w:ascii="Arial" w:hAnsi="Arial" w:cs="Arial"/>
        </w:rPr>
        <w:t xml:space="preserve"> to the literature in several ways. First, no research to date has been conducted to understand th</w:t>
      </w:r>
      <w:r w:rsidR="007B62D4" w:rsidRPr="00B7606A">
        <w:rPr>
          <w:rFonts w:ascii="Arial" w:hAnsi="Arial" w:cs="Arial"/>
        </w:rPr>
        <w:t>e outcomes of any interventions</w:t>
      </w:r>
      <w:r w:rsidR="007D00B1" w:rsidRPr="00B7606A">
        <w:rPr>
          <w:rFonts w:ascii="Arial" w:hAnsi="Arial" w:cs="Arial"/>
        </w:rPr>
        <w:t xml:space="preserve"> in reg</w:t>
      </w:r>
      <w:r w:rsidR="00946880" w:rsidRPr="00B7606A">
        <w:rPr>
          <w:rFonts w:ascii="Arial" w:hAnsi="Arial" w:cs="Arial"/>
        </w:rPr>
        <w:t>ards to Project Rebound</w:t>
      </w:r>
      <w:r w:rsidR="007D00B1" w:rsidRPr="00B7606A">
        <w:rPr>
          <w:rFonts w:ascii="Arial" w:hAnsi="Arial" w:cs="Arial"/>
        </w:rPr>
        <w:t>. No known publications or studies have been completed to demonstrate the effectiveness of Pr</w:t>
      </w:r>
      <w:r w:rsidR="00946880" w:rsidRPr="00B7606A">
        <w:rPr>
          <w:rFonts w:ascii="Arial" w:hAnsi="Arial" w:cs="Arial"/>
        </w:rPr>
        <w:t>oject Rebound students</w:t>
      </w:r>
      <w:r w:rsidR="007D00B1" w:rsidRPr="00B7606A">
        <w:rPr>
          <w:rFonts w:ascii="Arial" w:hAnsi="Arial" w:cs="Arial"/>
        </w:rPr>
        <w:t xml:space="preserve"> in a way that shows if the students</w:t>
      </w:r>
      <w:r w:rsidR="00074153" w:rsidRPr="00B7606A">
        <w:rPr>
          <w:rFonts w:ascii="Arial" w:hAnsi="Arial" w:cs="Arial"/>
        </w:rPr>
        <w:t>’</w:t>
      </w:r>
      <w:r w:rsidR="007D00B1" w:rsidRPr="00B7606A">
        <w:rPr>
          <w:rFonts w:ascii="Arial" w:hAnsi="Arial" w:cs="Arial"/>
        </w:rPr>
        <w:t xml:space="preserve"> overall needs are</w:t>
      </w:r>
      <w:r w:rsidR="00074153" w:rsidRPr="00B7606A">
        <w:rPr>
          <w:rFonts w:ascii="Arial" w:hAnsi="Arial" w:cs="Arial"/>
        </w:rPr>
        <w:t xml:space="preserve"> or</w:t>
      </w:r>
      <w:r w:rsidR="007D00B1" w:rsidRPr="00B7606A">
        <w:rPr>
          <w:rFonts w:ascii="Arial" w:hAnsi="Arial" w:cs="Arial"/>
        </w:rPr>
        <w:t xml:space="preserve"> are </w:t>
      </w:r>
      <w:r w:rsidR="005E1229" w:rsidRPr="00B7606A">
        <w:rPr>
          <w:rFonts w:ascii="Arial" w:hAnsi="Arial" w:cs="Arial"/>
        </w:rPr>
        <w:t>not being me</w:t>
      </w:r>
      <w:r w:rsidR="007D00B1" w:rsidRPr="00B7606A">
        <w:rPr>
          <w:rFonts w:ascii="Arial" w:hAnsi="Arial" w:cs="Arial"/>
        </w:rPr>
        <w:t xml:space="preserve">t. </w:t>
      </w:r>
    </w:p>
    <w:p w:rsidR="007D00B1" w:rsidRPr="00B7606A" w:rsidRDefault="005A4570" w:rsidP="005F734F">
      <w:pPr>
        <w:spacing w:line="480" w:lineRule="auto"/>
        <w:ind w:firstLine="720"/>
        <w:rPr>
          <w:rStyle w:val="s1"/>
          <w:rFonts w:ascii="Arial" w:hAnsi="Arial" w:cs="Arial"/>
          <w:lang w:val="en-GB"/>
        </w:rPr>
      </w:pPr>
      <w:r w:rsidRPr="00B7606A">
        <w:rPr>
          <w:rStyle w:val="s1"/>
          <w:rFonts w:ascii="Arial" w:hAnsi="Arial" w:cs="Arial"/>
          <w:lang w:val="en-GB"/>
        </w:rPr>
        <w:t>The results of the study</w:t>
      </w:r>
      <w:r w:rsidR="007D00B1" w:rsidRPr="00B7606A">
        <w:rPr>
          <w:rStyle w:val="s1"/>
          <w:rFonts w:ascii="Arial" w:hAnsi="Arial" w:cs="Arial"/>
          <w:lang w:val="en-GB"/>
        </w:rPr>
        <w:t xml:space="preserve"> help to identify important factors in assessing the needs and identifying which services </w:t>
      </w:r>
      <w:r w:rsidR="0059752D" w:rsidRPr="00B7606A">
        <w:rPr>
          <w:rStyle w:val="s1"/>
          <w:rFonts w:ascii="Arial" w:hAnsi="Arial" w:cs="Arial"/>
          <w:lang w:val="en-GB"/>
        </w:rPr>
        <w:t>the students</w:t>
      </w:r>
      <w:r w:rsidR="007D00B1" w:rsidRPr="00B7606A">
        <w:rPr>
          <w:rStyle w:val="s1"/>
          <w:rFonts w:ascii="Arial" w:hAnsi="Arial" w:cs="Arial"/>
          <w:lang w:val="en-GB"/>
        </w:rPr>
        <w:t xml:space="preserve"> will be referred to and be able to access within the university community partners. Since this process continues until the student either graduates or no longer attends the university, these findings </w:t>
      </w:r>
      <w:r w:rsidRPr="00B7606A">
        <w:rPr>
          <w:rStyle w:val="s1"/>
          <w:rFonts w:ascii="Arial" w:hAnsi="Arial" w:cs="Arial"/>
          <w:lang w:val="en-GB"/>
        </w:rPr>
        <w:t xml:space="preserve">can </w:t>
      </w:r>
      <w:r w:rsidR="007D00B1" w:rsidRPr="00B7606A">
        <w:rPr>
          <w:rStyle w:val="s1"/>
          <w:rFonts w:ascii="Arial" w:hAnsi="Arial" w:cs="Arial"/>
          <w:lang w:val="en-GB"/>
        </w:rPr>
        <w:t>inform all stages of the generalist intervention model.</w:t>
      </w:r>
      <w:r w:rsidR="00B7662F" w:rsidRPr="00B7606A">
        <w:rPr>
          <w:rStyle w:val="s1"/>
          <w:rFonts w:ascii="Arial" w:hAnsi="Arial" w:cs="Arial"/>
          <w:lang w:val="en-GB"/>
        </w:rPr>
        <w:t xml:space="preserve"> </w:t>
      </w:r>
      <w:r w:rsidR="007D00B1" w:rsidRPr="00B7606A">
        <w:rPr>
          <w:rStyle w:val="s1"/>
          <w:rFonts w:ascii="Arial" w:hAnsi="Arial" w:cs="Arial"/>
          <w:lang w:val="en-GB"/>
        </w:rPr>
        <w:t xml:space="preserve"> </w:t>
      </w:r>
    </w:p>
    <w:p w:rsidR="005A4570" w:rsidRPr="00B7606A" w:rsidRDefault="007D00B1" w:rsidP="005F734F">
      <w:pPr>
        <w:spacing w:line="480" w:lineRule="auto"/>
        <w:ind w:firstLine="720"/>
        <w:rPr>
          <w:rFonts w:ascii="Arial" w:hAnsi="Arial" w:cs="Arial"/>
        </w:rPr>
      </w:pPr>
      <w:r w:rsidRPr="00B7606A">
        <w:rPr>
          <w:rFonts w:ascii="Arial" w:hAnsi="Arial" w:cs="Arial"/>
        </w:rPr>
        <w:t xml:space="preserve">The findings of the study </w:t>
      </w:r>
      <w:r w:rsidR="0059752D" w:rsidRPr="00B7606A">
        <w:rPr>
          <w:rFonts w:ascii="Arial" w:hAnsi="Arial" w:cs="Arial"/>
        </w:rPr>
        <w:t>help</w:t>
      </w:r>
      <w:r w:rsidRPr="00B7606A">
        <w:rPr>
          <w:rFonts w:ascii="Arial" w:hAnsi="Arial" w:cs="Arial"/>
        </w:rPr>
        <w:t xml:space="preserve"> the formerly incarcerated student succeed in higher education by identifying and creating a layer of resources within the </w:t>
      </w:r>
      <w:r w:rsidR="00946880" w:rsidRPr="00B7606A">
        <w:rPr>
          <w:rFonts w:ascii="Arial" w:hAnsi="Arial" w:cs="Arial"/>
        </w:rPr>
        <w:t>university</w:t>
      </w:r>
      <w:r w:rsidRPr="00B7606A">
        <w:rPr>
          <w:rFonts w:ascii="Arial" w:hAnsi="Arial" w:cs="Arial"/>
        </w:rPr>
        <w:t xml:space="preserve"> community. Further, the findings from this research will have the potential to connect this population of students to other programs and resources throughout the community.</w:t>
      </w:r>
      <w:r w:rsidR="00B7662F" w:rsidRPr="00B7606A">
        <w:rPr>
          <w:rFonts w:ascii="Arial" w:hAnsi="Arial" w:cs="Arial"/>
        </w:rPr>
        <w:t xml:space="preserve"> </w:t>
      </w:r>
      <w:r w:rsidRPr="00B7606A">
        <w:rPr>
          <w:rFonts w:ascii="Arial" w:hAnsi="Arial" w:cs="Arial"/>
        </w:rPr>
        <w:t xml:space="preserve"> T</w:t>
      </w:r>
      <w:r w:rsidR="00684C4C" w:rsidRPr="00B7606A">
        <w:rPr>
          <w:rFonts w:ascii="Arial" w:hAnsi="Arial" w:cs="Arial"/>
        </w:rPr>
        <w:t xml:space="preserve">o </w:t>
      </w:r>
      <w:r w:rsidR="005A4570" w:rsidRPr="00B7606A">
        <w:rPr>
          <w:rFonts w:ascii="Arial" w:hAnsi="Arial" w:cs="Arial"/>
        </w:rPr>
        <w:t>this end, this study sought</w:t>
      </w:r>
      <w:r w:rsidRPr="00B7606A">
        <w:rPr>
          <w:rFonts w:ascii="Arial" w:hAnsi="Arial" w:cs="Arial"/>
        </w:rPr>
        <w:t xml:space="preserve"> to answer the following question</w:t>
      </w:r>
      <w:r w:rsidR="005A4570" w:rsidRPr="00B7606A">
        <w:rPr>
          <w:rFonts w:ascii="Arial" w:hAnsi="Arial" w:cs="Arial"/>
        </w:rPr>
        <w:t xml:space="preserve">: “what </w:t>
      </w:r>
      <w:r w:rsidRPr="00B7606A">
        <w:rPr>
          <w:rFonts w:ascii="Arial" w:hAnsi="Arial" w:cs="Arial"/>
        </w:rPr>
        <w:t xml:space="preserve">programs are needed to further develop an effective </w:t>
      </w:r>
      <w:r w:rsidR="000C408F" w:rsidRPr="00B7606A">
        <w:rPr>
          <w:rFonts w:ascii="Arial" w:hAnsi="Arial" w:cs="Arial"/>
        </w:rPr>
        <w:t>reentry</w:t>
      </w:r>
      <w:r w:rsidRPr="00B7606A">
        <w:rPr>
          <w:rFonts w:ascii="Arial" w:hAnsi="Arial" w:cs="Arial"/>
        </w:rPr>
        <w:t xml:space="preserve"> program</w:t>
      </w:r>
      <w:bookmarkStart w:id="24" w:name="_Toc383605762"/>
      <w:bookmarkStart w:id="25" w:name="_Toc405458166"/>
      <w:r w:rsidR="00582575" w:rsidRPr="00B7606A">
        <w:rPr>
          <w:rFonts w:ascii="Arial" w:hAnsi="Arial" w:cs="Arial"/>
        </w:rPr>
        <w:t xml:space="preserve"> </w:t>
      </w:r>
      <w:r w:rsidR="00946880" w:rsidRPr="00B7606A">
        <w:rPr>
          <w:rFonts w:ascii="Arial" w:hAnsi="Arial" w:cs="Arial"/>
        </w:rPr>
        <w:t>in this university</w:t>
      </w:r>
      <w:r w:rsidR="00582575" w:rsidRPr="00B7606A">
        <w:rPr>
          <w:rFonts w:ascii="Arial" w:hAnsi="Arial" w:cs="Arial"/>
        </w:rPr>
        <w:t xml:space="preserve">?” </w:t>
      </w:r>
    </w:p>
    <w:p w:rsidR="00FA0CAA" w:rsidRDefault="00741C92" w:rsidP="00FA0CAA">
      <w:pPr>
        <w:pStyle w:val="ChapterTitle"/>
      </w:pPr>
      <w:r w:rsidRPr="00B7606A">
        <w:lastRenderedPageBreak/>
        <w:t>CHAPTER TWO</w:t>
      </w:r>
      <w:bookmarkEnd w:id="24"/>
      <w:bookmarkEnd w:id="25"/>
    </w:p>
    <w:p w:rsidR="00741C92" w:rsidRDefault="005E1229" w:rsidP="00FA0CAA">
      <w:pPr>
        <w:pStyle w:val="ChapterTitle"/>
      </w:pPr>
      <w:r w:rsidRPr="00B7606A">
        <w:t>LITERA</w:t>
      </w:r>
      <w:r w:rsidR="00582575" w:rsidRPr="00B7606A">
        <w:t>TURE REVIEW</w:t>
      </w:r>
    </w:p>
    <w:p w:rsidR="00FA0CAA" w:rsidRPr="00B7606A" w:rsidRDefault="00FA0CAA" w:rsidP="00FA0CAA">
      <w:pPr>
        <w:pStyle w:val="ChapterTitle"/>
      </w:pPr>
    </w:p>
    <w:p w:rsidR="00582575" w:rsidRPr="00B7606A" w:rsidRDefault="00582575" w:rsidP="005A4570">
      <w:pPr>
        <w:spacing w:line="480" w:lineRule="auto"/>
        <w:ind w:firstLine="720"/>
        <w:rPr>
          <w:rFonts w:ascii="Arial" w:hAnsi="Arial" w:cs="Arial"/>
        </w:rPr>
      </w:pPr>
      <w:bookmarkStart w:id="26" w:name="_Toc405458167"/>
      <w:r w:rsidRPr="00B7606A">
        <w:rPr>
          <w:rFonts w:ascii="Arial" w:hAnsi="Arial" w:cs="Arial"/>
          <w:bCs/>
        </w:rPr>
        <w:t>This chapter will examine the formerly incarcerated and their relationship with transitioning into the arena of higher education.</w:t>
      </w:r>
      <w:r w:rsidR="00D5214C" w:rsidRPr="00B7606A">
        <w:rPr>
          <w:rFonts w:ascii="Arial" w:hAnsi="Arial" w:cs="Arial"/>
        </w:rPr>
        <w:t xml:space="preserve"> </w:t>
      </w:r>
      <w:r w:rsidRPr="00B7606A">
        <w:rPr>
          <w:rFonts w:ascii="Arial" w:hAnsi="Arial" w:cs="Arial"/>
          <w:bCs/>
        </w:rPr>
        <w:t>Offender reentry is the process of exiting prison and positive reintegration back into society (Spjeldnes and Goodkind</w:t>
      </w:r>
      <w:r w:rsidR="009E2E0E" w:rsidRPr="00B7606A">
        <w:rPr>
          <w:rFonts w:ascii="Arial" w:hAnsi="Arial" w:cs="Arial"/>
          <w:bCs/>
        </w:rPr>
        <w:t>,</w:t>
      </w:r>
      <w:r w:rsidRPr="00B7606A">
        <w:rPr>
          <w:rFonts w:ascii="Arial" w:hAnsi="Arial" w:cs="Arial"/>
          <w:bCs/>
        </w:rPr>
        <w:t xml:space="preserve"> 2009; Visher and Travis</w:t>
      </w:r>
      <w:r w:rsidR="009E2E0E" w:rsidRPr="00B7606A">
        <w:rPr>
          <w:rFonts w:ascii="Arial" w:hAnsi="Arial" w:cs="Arial"/>
          <w:bCs/>
        </w:rPr>
        <w:t>,</w:t>
      </w:r>
      <w:r w:rsidRPr="00B7606A">
        <w:rPr>
          <w:rFonts w:ascii="Arial" w:hAnsi="Arial" w:cs="Arial"/>
          <w:bCs/>
        </w:rPr>
        <w:t xml:space="preserve"> 2003).</w:t>
      </w:r>
      <w:r w:rsidRPr="00B7606A">
        <w:rPr>
          <w:rFonts w:ascii="Arial" w:hAnsi="Arial" w:cs="Arial"/>
        </w:rPr>
        <w:t xml:space="preserve"> </w:t>
      </w:r>
      <w:r w:rsidRPr="00B7606A">
        <w:rPr>
          <w:rFonts w:ascii="Arial" w:hAnsi="Arial" w:cs="Arial"/>
          <w:bCs/>
        </w:rPr>
        <w:t xml:space="preserve">Research is needed to obtain a clear </w:t>
      </w:r>
      <w:r w:rsidRPr="00B7606A">
        <w:rPr>
          <w:rFonts w:ascii="Arial" w:hAnsi="Arial" w:cs="Arial"/>
        </w:rPr>
        <w:t>understanding of life beyond bars for the individual who leav</w:t>
      </w:r>
      <w:r w:rsidR="00CC1048" w:rsidRPr="00B7606A">
        <w:rPr>
          <w:rFonts w:ascii="Arial" w:hAnsi="Arial" w:cs="Arial"/>
        </w:rPr>
        <w:t xml:space="preserve">es prison, and what is effective </w:t>
      </w:r>
      <w:r w:rsidRPr="00B7606A">
        <w:rPr>
          <w:rFonts w:ascii="Arial" w:hAnsi="Arial" w:cs="Arial"/>
        </w:rPr>
        <w:t>for positive reintegration (Bales &amp; Mears</w:t>
      </w:r>
      <w:r w:rsidR="009E2E0E" w:rsidRPr="00B7606A">
        <w:rPr>
          <w:rFonts w:ascii="Arial" w:hAnsi="Arial" w:cs="Arial"/>
        </w:rPr>
        <w:t>,</w:t>
      </w:r>
      <w:r w:rsidRPr="00B7606A">
        <w:rPr>
          <w:rFonts w:ascii="Arial" w:hAnsi="Arial" w:cs="Arial"/>
        </w:rPr>
        <w:t xml:space="preserve"> 2008). </w:t>
      </w:r>
      <w:r w:rsidR="00D5214C" w:rsidRPr="00B7606A">
        <w:rPr>
          <w:rFonts w:ascii="Arial" w:hAnsi="Arial" w:cs="Arial"/>
        </w:rPr>
        <w:t>Recidivism has been thoroughly investigated</w:t>
      </w:r>
      <w:r w:rsidR="00AC6F12" w:rsidRPr="00B7606A">
        <w:rPr>
          <w:rFonts w:ascii="Arial" w:hAnsi="Arial" w:cs="Arial"/>
        </w:rPr>
        <w:t>.</w:t>
      </w:r>
      <w:r w:rsidR="00D5214C" w:rsidRPr="00B7606A">
        <w:rPr>
          <w:rFonts w:ascii="Arial" w:hAnsi="Arial" w:cs="Arial"/>
        </w:rPr>
        <w:t xml:space="preserve"> </w:t>
      </w:r>
    </w:p>
    <w:p w:rsidR="00582575" w:rsidRDefault="00582575" w:rsidP="00FA0CAA">
      <w:pPr>
        <w:pStyle w:val="Heading1"/>
      </w:pPr>
      <w:bookmarkStart w:id="27" w:name="_Toc515365948"/>
      <w:bookmarkStart w:id="28" w:name="_Toc515369085"/>
      <w:r w:rsidRPr="00B7606A">
        <w:t>Incarceration and Recidivism</w:t>
      </w:r>
      <w:bookmarkEnd w:id="27"/>
      <w:bookmarkEnd w:id="28"/>
    </w:p>
    <w:p w:rsidR="00296A80" w:rsidRPr="00296A80" w:rsidRDefault="00296A80" w:rsidP="00296A80"/>
    <w:p w:rsidR="00582575" w:rsidRPr="00B7606A" w:rsidRDefault="00582575" w:rsidP="00582575">
      <w:pPr>
        <w:pStyle w:val="NormalWeb"/>
        <w:shd w:val="clear" w:color="auto" w:fill="FFFFFF"/>
        <w:spacing w:before="0" w:beforeAutospacing="0" w:after="0" w:afterAutospacing="0" w:line="480" w:lineRule="auto"/>
        <w:ind w:firstLine="720"/>
        <w:rPr>
          <w:rFonts w:ascii="Arial" w:hAnsi="Arial" w:cs="Arial"/>
        </w:rPr>
      </w:pPr>
      <w:r w:rsidRPr="00B7606A">
        <w:rPr>
          <w:rFonts w:ascii="Arial" w:hAnsi="Arial" w:cs="Arial"/>
        </w:rPr>
        <w:t xml:space="preserve">Prison has become a warehouse for those who have been unable to progress within the parameters of what society deems to be productive members. The United States is home to over 300 million people and there are 1.5 million people incarcerated in both state and federal prisons. Furthermore, its penal institutions house almost a quarter of the World’s prisoners (O’Connor, 2014). Recidivism is a concern both locally and nationally. The Bureau of Justice Statistics (BJS) disclosed that of the 404,638, state prisoners released in 30 states in 2005. </w:t>
      </w:r>
      <w:r w:rsidR="005A4570" w:rsidRPr="00B7606A">
        <w:rPr>
          <w:rFonts w:ascii="Arial" w:hAnsi="Arial" w:cs="Arial"/>
        </w:rPr>
        <w:t>B</w:t>
      </w:r>
      <w:r w:rsidRPr="00B7606A">
        <w:rPr>
          <w:rFonts w:ascii="Arial" w:hAnsi="Arial" w:cs="Arial"/>
        </w:rPr>
        <w:t>y the end of the first year</w:t>
      </w:r>
      <w:r w:rsidR="005A4570" w:rsidRPr="00B7606A">
        <w:rPr>
          <w:rFonts w:ascii="Arial" w:hAnsi="Arial" w:cs="Arial"/>
        </w:rPr>
        <w:t xml:space="preserve"> to 56.7% of those released re-offended</w:t>
      </w:r>
      <w:r w:rsidRPr="00B7606A">
        <w:rPr>
          <w:rFonts w:ascii="Arial" w:hAnsi="Arial" w:cs="Arial"/>
        </w:rPr>
        <w:t>,</w:t>
      </w:r>
      <w:r w:rsidR="00383E9C" w:rsidRPr="00B7606A">
        <w:rPr>
          <w:rFonts w:ascii="Arial" w:hAnsi="Arial" w:cs="Arial"/>
        </w:rPr>
        <w:t xml:space="preserve"> and</w:t>
      </w:r>
      <w:r w:rsidRPr="00B7606A">
        <w:rPr>
          <w:rFonts w:ascii="Arial" w:hAnsi="Arial" w:cs="Arial"/>
        </w:rPr>
        <w:t xml:space="preserve"> 67.8% </w:t>
      </w:r>
      <w:r w:rsidR="00383E9C" w:rsidRPr="00B7606A">
        <w:rPr>
          <w:rFonts w:ascii="Arial" w:hAnsi="Arial" w:cs="Arial"/>
        </w:rPr>
        <w:t xml:space="preserve">re-offended </w:t>
      </w:r>
      <w:r w:rsidRPr="00B7606A">
        <w:rPr>
          <w:rFonts w:ascii="Arial" w:hAnsi="Arial" w:cs="Arial"/>
        </w:rPr>
        <w:t>within three years, and 76.6% within five years</w:t>
      </w:r>
      <w:r w:rsidR="00383E9C" w:rsidRPr="00B7606A">
        <w:rPr>
          <w:rFonts w:ascii="Arial" w:hAnsi="Arial" w:cs="Arial"/>
        </w:rPr>
        <w:t xml:space="preserve"> of release</w:t>
      </w:r>
      <w:r w:rsidRPr="00B7606A">
        <w:rPr>
          <w:rFonts w:ascii="Arial" w:hAnsi="Arial" w:cs="Arial"/>
        </w:rPr>
        <w:t xml:space="preserve"> (Adwar, 2014). </w:t>
      </w:r>
    </w:p>
    <w:p w:rsidR="00CC1048" w:rsidRPr="00B7606A" w:rsidRDefault="00582575" w:rsidP="00FA0CAA">
      <w:pPr>
        <w:spacing w:line="480" w:lineRule="auto"/>
        <w:ind w:firstLine="720"/>
        <w:rPr>
          <w:rFonts w:ascii="Arial" w:hAnsi="Arial" w:cs="Arial"/>
        </w:rPr>
      </w:pPr>
      <w:r w:rsidRPr="00B7606A">
        <w:rPr>
          <w:rFonts w:ascii="Arial" w:hAnsi="Arial" w:cs="Arial"/>
        </w:rPr>
        <w:lastRenderedPageBreak/>
        <w:t>According to the California Department of Corrections and Rehabilitation, 59% of those who parole returned to prison within two years of being released (2014).</w:t>
      </w:r>
      <w:r w:rsidR="00B7662F" w:rsidRPr="00B7606A">
        <w:rPr>
          <w:rFonts w:ascii="Arial" w:hAnsi="Arial" w:cs="Arial"/>
        </w:rPr>
        <w:t xml:space="preserve"> </w:t>
      </w:r>
      <w:r w:rsidR="005E1229" w:rsidRPr="00B7606A">
        <w:rPr>
          <w:rFonts w:ascii="Arial" w:hAnsi="Arial" w:cs="Arial"/>
        </w:rPr>
        <w:t>T</w:t>
      </w:r>
      <w:r w:rsidR="00684C4C" w:rsidRPr="00B7606A">
        <w:rPr>
          <w:rFonts w:ascii="Arial" w:hAnsi="Arial" w:cs="Arial"/>
        </w:rPr>
        <w:t>his shows</w:t>
      </w:r>
      <w:r w:rsidRPr="00B7606A">
        <w:rPr>
          <w:rFonts w:ascii="Arial" w:hAnsi="Arial" w:cs="Arial"/>
        </w:rPr>
        <w:t xml:space="preserve"> that the current </w:t>
      </w:r>
      <w:r w:rsidR="000C408F" w:rsidRPr="00B7606A">
        <w:rPr>
          <w:rFonts w:ascii="Arial" w:hAnsi="Arial" w:cs="Arial"/>
        </w:rPr>
        <w:t>reentry</w:t>
      </w:r>
      <w:r w:rsidRPr="00B7606A">
        <w:rPr>
          <w:rFonts w:ascii="Arial" w:hAnsi="Arial" w:cs="Arial"/>
        </w:rPr>
        <w:t xml:space="preserve"> programs are failing the formerly incarcerated after being released (Bowman &amp; Travis</w:t>
      </w:r>
      <w:r w:rsidR="009E2E0E" w:rsidRPr="00B7606A">
        <w:rPr>
          <w:rFonts w:ascii="Arial" w:hAnsi="Arial" w:cs="Arial"/>
        </w:rPr>
        <w:t>,</w:t>
      </w:r>
      <w:r w:rsidRPr="00B7606A">
        <w:rPr>
          <w:rFonts w:ascii="Arial" w:hAnsi="Arial" w:cs="Arial"/>
        </w:rPr>
        <w:t xml:space="preserve"> 2012). </w:t>
      </w:r>
      <w:r w:rsidR="00074153" w:rsidRPr="00B7606A">
        <w:rPr>
          <w:rFonts w:ascii="Arial" w:hAnsi="Arial" w:cs="Arial"/>
        </w:rPr>
        <w:t>According to SFSU’s Project Rebound, 96 out of 100 formerly incarcerated graduate with high college degrees.</w:t>
      </w:r>
      <w:r w:rsidR="00946880" w:rsidRPr="00B7606A">
        <w:rPr>
          <w:rFonts w:ascii="Arial" w:hAnsi="Arial" w:cs="Arial"/>
        </w:rPr>
        <w:t xml:space="preserve"> Currently</w:t>
      </w:r>
      <w:r w:rsidR="00E44B3B" w:rsidRPr="00B7606A">
        <w:rPr>
          <w:rFonts w:ascii="Arial" w:hAnsi="Arial" w:cs="Arial"/>
        </w:rPr>
        <w:t xml:space="preserve"> Project Rebound has 21 students</w:t>
      </w:r>
      <w:r w:rsidR="00946880" w:rsidRPr="00B7606A">
        <w:rPr>
          <w:rFonts w:ascii="Arial" w:hAnsi="Arial" w:cs="Arial"/>
        </w:rPr>
        <w:t>,</w:t>
      </w:r>
      <w:r w:rsidR="00E44B3B" w:rsidRPr="00B7606A">
        <w:rPr>
          <w:rFonts w:ascii="Arial" w:hAnsi="Arial" w:cs="Arial"/>
        </w:rPr>
        <w:t xml:space="preserve"> and 13</w:t>
      </w:r>
      <w:r w:rsidR="00F303A7" w:rsidRPr="00B7606A">
        <w:rPr>
          <w:rFonts w:ascii="Arial" w:hAnsi="Arial" w:cs="Arial"/>
        </w:rPr>
        <w:t xml:space="preserve"> will be graduating in Jun</w:t>
      </w:r>
      <w:r w:rsidR="00E44B3B" w:rsidRPr="00B7606A">
        <w:rPr>
          <w:rFonts w:ascii="Arial" w:hAnsi="Arial" w:cs="Arial"/>
        </w:rPr>
        <w:t>e of 2018, of those graduating 7</w:t>
      </w:r>
      <w:r w:rsidR="00F303A7" w:rsidRPr="00B7606A">
        <w:rPr>
          <w:rFonts w:ascii="Arial" w:hAnsi="Arial" w:cs="Arial"/>
        </w:rPr>
        <w:t xml:space="preserve"> will be receiving their Master’s degree while t</w:t>
      </w:r>
      <w:r w:rsidR="00E44B3B" w:rsidRPr="00B7606A">
        <w:rPr>
          <w:rFonts w:ascii="Arial" w:hAnsi="Arial" w:cs="Arial"/>
        </w:rPr>
        <w:t>he other 6</w:t>
      </w:r>
      <w:r w:rsidR="00F303A7" w:rsidRPr="00B7606A">
        <w:rPr>
          <w:rFonts w:ascii="Arial" w:hAnsi="Arial" w:cs="Arial"/>
        </w:rPr>
        <w:t xml:space="preserve"> wil</w:t>
      </w:r>
      <w:r w:rsidR="00E44B3B" w:rsidRPr="00B7606A">
        <w:rPr>
          <w:rFonts w:ascii="Arial" w:hAnsi="Arial" w:cs="Arial"/>
        </w:rPr>
        <w:t xml:space="preserve">l be receiving there Bachelor’s. In addition, of those six, three of those have been accepted into graduate programs. </w:t>
      </w:r>
      <w:r w:rsidR="00F303A7" w:rsidRPr="00B7606A">
        <w:rPr>
          <w:rFonts w:ascii="Arial" w:hAnsi="Arial" w:cs="Arial"/>
        </w:rPr>
        <w:t xml:space="preserve"> </w:t>
      </w:r>
    </w:p>
    <w:p w:rsidR="00582575" w:rsidRDefault="00582575" w:rsidP="00FA0CAA">
      <w:pPr>
        <w:pStyle w:val="Heading1"/>
      </w:pPr>
      <w:bookmarkStart w:id="29" w:name="_Toc515365949"/>
      <w:bookmarkStart w:id="30" w:name="_Toc515369086"/>
      <w:r w:rsidRPr="00B7606A">
        <w:t>Reentry</w:t>
      </w:r>
      <w:bookmarkEnd w:id="29"/>
      <w:bookmarkEnd w:id="30"/>
    </w:p>
    <w:p w:rsidR="00296A80" w:rsidRPr="00296A80" w:rsidRDefault="00296A80" w:rsidP="00296A80"/>
    <w:p w:rsidR="005E4053" w:rsidRPr="00B544F5" w:rsidRDefault="000C408F" w:rsidP="00B544F5">
      <w:pPr>
        <w:spacing w:line="480" w:lineRule="auto"/>
        <w:ind w:firstLine="720"/>
        <w:rPr>
          <w:rFonts w:ascii="Arial" w:hAnsi="Arial" w:cs="Arial"/>
        </w:rPr>
      </w:pPr>
      <w:r w:rsidRPr="00B7606A">
        <w:rPr>
          <w:rFonts w:ascii="Arial" w:hAnsi="Arial" w:cs="Arial"/>
        </w:rPr>
        <w:t>Reentry</w:t>
      </w:r>
      <w:r w:rsidR="00582575" w:rsidRPr="00B7606A">
        <w:rPr>
          <w:rFonts w:ascii="Arial" w:hAnsi="Arial" w:cs="Arial"/>
          <w:b/>
        </w:rPr>
        <w:t xml:space="preserve"> </w:t>
      </w:r>
      <w:r w:rsidR="00582575" w:rsidRPr="00B7606A">
        <w:rPr>
          <w:rFonts w:ascii="Arial" w:hAnsi="Arial" w:cs="Arial"/>
        </w:rPr>
        <w:t>services, pre-release, post-release and education</w:t>
      </w:r>
      <w:r w:rsidR="005E1229" w:rsidRPr="00B7606A">
        <w:rPr>
          <w:rFonts w:ascii="Arial" w:hAnsi="Arial" w:cs="Arial"/>
        </w:rPr>
        <w:t>, have</w:t>
      </w:r>
      <w:r w:rsidR="00582575" w:rsidRPr="00B7606A">
        <w:rPr>
          <w:rFonts w:ascii="Arial" w:hAnsi="Arial" w:cs="Arial"/>
        </w:rPr>
        <w:t xml:space="preserve"> been a fa</w:t>
      </w:r>
      <w:r w:rsidR="005E1229" w:rsidRPr="00B7606A">
        <w:rPr>
          <w:rFonts w:ascii="Arial" w:hAnsi="Arial" w:cs="Arial"/>
        </w:rPr>
        <w:t>ctor in</w:t>
      </w:r>
      <w:r w:rsidR="00582575" w:rsidRPr="00B7606A">
        <w:rPr>
          <w:rFonts w:ascii="Arial" w:hAnsi="Arial" w:cs="Arial"/>
        </w:rPr>
        <w:t xml:space="preserve"> lowering recidivism. The majority of communities that a</w:t>
      </w:r>
      <w:r w:rsidR="005E1229" w:rsidRPr="00B7606A">
        <w:rPr>
          <w:rFonts w:ascii="Arial" w:hAnsi="Arial" w:cs="Arial"/>
        </w:rPr>
        <w:t>re affected by prisoner reentry</w:t>
      </w:r>
      <w:r w:rsidR="00582575" w:rsidRPr="00B7606A">
        <w:rPr>
          <w:rFonts w:ascii="Arial" w:hAnsi="Arial" w:cs="Arial"/>
        </w:rPr>
        <w:t xml:space="preserve"> are those from the lower end of the socio-economic class (Morenoff &amp; Harding</w:t>
      </w:r>
      <w:r w:rsidR="009E2E0E" w:rsidRPr="00B7606A">
        <w:rPr>
          <w:rFonts w:ascii="Arial" w:hAnsi="Arial" w:cs="Arial"/>
        </w:rPr>
        <w:t>,</w:t>
      </w:r>
      <w:r w:rsidR="00582575" w:rsidRPr="00B7606A">
        <w:rPr>
          <w:rFonts w:ascii="Arial" w:hAnsi="Arial" w:cs="Arial"/>
        </w:rPr>
        <w:t xml:space="preserve"> 2014).</w:t>
      </w:r>
      <w:r w:rsidR="00B7662F" w:rsidRPr="00B7606A">
        <w:rPr>
          <w:rFonts w:ascii="Arial" w:hAnsi="Arial" w:cs="Arial"/>
        </w:rPr>
        <w:t xml:space="preserve"> </w:t>
      </w:r>
      <w:r w:rsidR="00582575" w:rsidRPr="00B7606A">
        <w:rPr>
          <w:rFonts w:ascii="Arial" w:hAnsi="Arial" w:cs="Arial"/>
        </w:rPr>
        <w:t xml:space="preserve">The majority of prisons offered assistance </w:t>
      </w:r>
      <w:r w:rsidR="00582575" w:rsidRPr="00B7606A">
        <w:rPr>
          <w:rFonts w:ascii="Arial" w:hAnsi="Arial" w:cs="Arial"/>
          <w:bCs/>
        </w:rPr>
        <w:t xml:space="preserve">in the reentry process, but </w:t>
      </w:r>
      <w:r w:rsidR="00582575" w:rsidRPr="00B7606A">
        <w:rPr>
          <w:rFonts w:ascii="Arial" w:hAnsi="Arial" w:cs="Arial"/>
        </w:rPr>
        <w:t xml:space="preserve">there still seems to be a high number of prisoners </w:t>
      </w:r>
      <w:r w:rsidR="00582575" w:rsidRPr="00B7606A">
        <w:rPr>
          <w:rFonts w:ascii="Arial" w:hAnsi="Arial" w:cs="Arial"/>
          <w:bCs/>
        </w:rPr>
        <w:t>released back into communities with limited educational, vocational, or pre-release classes that are designed to facilitate successful reintegration (Visher &amp; Travis</w:t>
      </w:r>
      <w:r w:rsidR="009E2E0E" w:rsidRPr="00B7606A">
        <w:rPr>
          <w:rFonts w:ascii="Arial" w:hAnsi="Arial" w:cs="Arial"/>
          <w:bCs/>
        </w:rPr>
        <w:t>,</w:t>
      </w:r>
      <w:r w:rsidR="00582575" w:rsidRPr="00B7606A">
        <w:rPr>
          <w:rFonts w:ascii="Arial" w:hAnsi="Arial" w:cs="Arial"/>
          <w:bCs/>
        </w:rPr>
        <w:t xml:space="preserve"> 2003).</w:t>
      </w:r>
      <w:r w:rsidR="00582575" w:rsidRPr="00B7606A">
        <w:rPr>
          <w:rFonts w:ascii="Arial" w:hAnsi="Arial" w:cs="Arial"/>
        </w:rPr>
        <w:t xml:space="preserve"> Prisons that provide inmates with the ability to increase work skills or participation in ed</w:t>
      </w:r>
      <w:r w:rsidR="00684C4C" w:rsidRPr="00B7606A">
        <w:rPr>
          <w:rFonts w:ascii="Arial" w:hAnsi="Arial" w:cs="Arial"/>
        </w:rPr>
        <w:t xml:space="preserve">ucation-based programs </w:t>
      </w:r>
      <w:r w:rsidR="00C55801" w:rsidRPr="00B7606A">
        <w:rPr>
          <w:rFonts w:ascii="Arial" w:hAnsi="Arial" w:cs="Arial"/>
        </w:rPr>
        <w:t>increase</w:t>
      </w:r>
      <w:r w:rsidR="00582575" w:rsidRPr="00B7606A">
        <w:rPr>
          <w:rFonts w:ascii="Arial" w:hAnsi="Arial" w:cs="Arial"/>
        </w:rPr>
        <w:t xml:space="preserve"> the odds of the formerly incarcerated i</w:t>
      </w:r>
      <w:r w:rsidR="00684C4C" w:rsidRPr="00B7606A">
        <w:rPr>
          <w:rFonts w:ascii="Arial" w:hAnsi="Arial" w:cs="Arial"/>
        </w:rPr>
        <w:t>ndividual gaining</w:t>
      </w:r>
      <w:r w:rsidR="00582575" w:rsidRPr="00B7606A">
        <w:rPr>
          <w:rFonts w:ascii="Arial" w:hAnsi="Arial" w:cs="Arial"/>
        </w:rPr>
        <w:t xml:space="preserve"> employment once relea</w:t>
      </w:r>
      <w:r w:rsidR="00C55801" w:rsidRPr="00B7606A">
        <w:rPr>
          <w:rFonts w:ascii="Arial" w:hAnsi="Arial" w:cs="Arial"/>
        </w:rPr>
        <w:t xml:space="preserve">sed from prison </w:t>
      </w:r>
      <w:r w:rsidR="00582575" w:rsidRPr="00B7606A">
        <w:rPr>
          <w:rFonts w:ascii="Arial" w:hAnsi="Arial" w:cs="Arial"/>
        </w:rPr>
        <w:t>(Travis 2005).</w:t>
      </w:r>
      <w:r w:rsidR="00B7662F" w:rsidRPr="00B7606A">
        <w:rPr>
          <w:rFonts w:ascii="Arial" w:hAnsi="Arial" w:cs="Arial"/>
        </w:rPr>
        <w:t xml:space="preserve"> </w:t>
      </w:r>
      <w:bookmarkStart w:id="31" w:name="_Toc499735005"/>
    </w:p>
    <w:p w:rsidR="00582575" w:rsidRDefault="00F67AC8" w:rsidP="00FA0CAA">
      <w:pPr>
        <w:pStyle w:val="Heading1"/>
      </w:pPr>
      <w:bookmarkStart w:id="32" w:name="_Toc515365950"/>
      <w:bookmarkStart w:id="33" w:name="_Toc515369087"/>
      <w:r w:rsidRPr="00B7606A">
        <w:lastRenderedPageBreak/>
        <w:t>Education</w:t>
      </w:r>
      <w:r w:rsidR="000C408F" w:rsidRPr="00B7606A">
        <w:t>’</w:t>
      </w:r>
      <w:r w:rsidRPr="00B7606A">
        <w:t xml:space="preserve">s Effect </w:t>
      </w:r>
      <w:bookmarkEnd w:id="31"/>
      <w:r w:rsidR="005F2480" w:rsidRPr="00B7606A">
        <w:t>on Reentry</w:t>
      </w:r>
      <w:bookmarkEnd w:id="32"/>
      <w:bookmarkEnd w:id="33"/>
    </w:p>
    <w:p w:rsidR="00296A80" w:rsidRPr="00296A80" w:rsidRDefault="00296A80" w:rsidP="00296A80"/>
    <w:p w:rsidR="00582575" w:rsidRPr="00B7606A" w:rsidRDefault="00582575" w:rsidP="00582575">
      <w:pPr>
        <w:spacing w:line="480" w:lineRule="auto"/>
        <w:ind w:firstLine="720"/>
        <w:rPr>
          <w:rFonts w:ascii="Arial" w:hAnsi="Arial" w:cs="Arial"/>
        </w:rPr>
      </w:pPr>
      <w:r w:rsidRPr="00B7606A">
        <w:rPr>
          <w:rFonts w:ascii="Arial" w:hAnsi="Arial" w:cs="Arial"/>
        </w:rPr>
        <w:t>Limited information is available regardi</w:t>
      </w:r>
      <w:r w:rsidR="00F303A7" w:rsidRPr="00B7606A">
        <w:rPr>
          <w:rFonts w:ascii="Arial" w:hAnsi="Arial" w:cs="Arial"/>
        </w:rPr>
        <w:t>ng the perception of a prisoner</w:t>
      </w:r>
      <w:r w:rsidRPr="00B7606A">
        <w:rPr>
          <w:rFonts w:ascii="Arial" w:hAnsi="Arial" w:cs="Arial"/>
        </w:rPr>
        <w:t>s</w:t>
      </w:r>
      <w:r w:rsidR="00F303A7" w:rsidRPr="00B7606A">
        <w:rPr>
          <w:rFonts w:ascii="Arial" w:hAnsi="Arial" w:cs="Arial"/>
        </w:rPr>
        <w:t>’</w:t>
      </w:r>
      <w:r w:rsidRPr="00B7606A">
        <w:rPr>
          <w:rFonts w:ascii="Arial" w:hAnsi="Arial" w:cs="Arial"/>
        </w:rPr>
        <w:t xml:space="preserve"> future or the</w:t>
      </w:r>
      <w:r w:rsidR="00383E9C" w:rsidRPr="00B7606A">
        <w:rPr>
          <w:rFonts w:ascii="Arial" w:hAnsi="Arial" w:cs="Arial"/>
        </w:rPr>
        <w:t>ir desire</w:t>
      </w:r>
      <w:r w:rsidRPr="00B7606A">
        <w:rPr>
          <w:rFonts w:ascii="Arial" w:hAnsi="Arial" w:cs="Arial"/>
        </w:rPr>
        <w:t xml:space="preserve"> </w:t>
      </w:r>
      <w:r w:rsidR="00684C4C" w:rsidRPr="00B7606A">
        <w:rPr>
          <w:rFonts w:ascii="Arial" w:hAnsi="Arial" w:cs="Arial"/>
        </w:rPr>
        <w:t xml:space="preserve">to change </w:t>
      </w:r>
      <w:r w:rsidR="00C55801" w:rsidRPr="00B7606A">
        <w:rPr>
          <w:rFonts w:ascii="Arial" w:hAnsi="Arial" w:cs="Arial"/>
        </w:rPr>
        <w:t>(Visher &amp;Travis</w:t>
      </w:r>
      <w:r w:rsidR="009E2E0E" w:rsidRPr="00B7606A">
        <w:rPr>
          <w:rFonts w:ascii="Arial" w:hAnsi="Arial" w:cs="Arial"/>
        </w:rPr>
        <w:t>,</w:t>
      </w:r>
      <w:r w:rsidR="00C55801" w:rsidRPr="00B7606A">
        <w:rPr>
          <w:rFonts w:ascii="Arial" w:hAnsi="Arial" w:cs="Arial"/>
        </w:rPr>
        <w:t xml:space="preserve"> 2003). However, research has demonstrated that h</w:t>
      </w:r>
      <w:r w:rsidRPr="00B7606A">
        <w:rPr>
          <w:rFonts w:ascii="Arial" w:hAnsi="Arial" w:cs="Arial"/>
        </w:rPr>
        <w:t>igh</w:t>
      </w:r>
      <w:r w:rsidR="001C1D05" w:rsidRPr="00B7606A">
        <w:rPr>
          <w:rFonts w:ascii="Arial" w:hAnsi="Arial" w:cs="Arial"/>
        </w:rPr>
        <w:t xml:space="preserve">er education can </w:t>
      </w:r>
      <w:r w:rsidRPr="00B7606A">
        <w:rPr>
          <w:rFonts w:ascii="Arial" w:hAnsi="Arial" w:cs="Arial"/>
        </w:rPr>
        <w:t xml:space="preserve">change behavior. A degree from a four-year </w:t>
      </w:r>
      <w:r w:rsidR="00CF0E81" w:rsidRPr="00B7606A">
        <w:rPr>
          <w:rFonts w:ascii="Arial" w:hAnsi="Arial" w:cs="Arial"/>
        </w:rPr>
        <w:t>university</w:t>
      </w:r>
      <w:r w:rsidRPr="00B7606A">
        <w:rPr>
          <w:rFonts w:ascii="Arial" w:hAnsi="Arial" w:cs="Arial"/>
        </w:rPr>
        <w:t xml:space="preserve"> has the ability to open doors that would normally have been closed. It creates social and economic growth for students, families, and communities. Because California recognizes the importance of higher education, the state has made it cost effective and readily available for all</w:t>
      </w:r>
      <w:r w:rsidR="00F303A7" w:rsidRPr="00B7606A">
        <w:rPr>
          <w:rFonts w:ascii="Arial" w:hAnsi="Arial" w:cs="Arial"/>
        </w:rPr>
        <w:t xml:space="preserve"> residents throughout the state</w:t>
      </w:r>
      <w:r w:rsidRPr="00B7606A">
        <w:rPr>
          <w:rFonts w:ascii="Arial" w:hAnsi="Arial" w:cs="Arial"/>
        </w:rPr>
        <w:t xml:space="preserve"> (Warren, 2015). Universities have th</w:t>
      </w:r>
      <w:r w:rsidR="00C55801" w:rsidRPr="00B7606A">
        <w:rPr>
          <w:rFonts w:ascii="Arial" w:hAnsi="Arial" w:cs="Arial"/>
        </w:rPr>
        <w:t>e ability to socialize healthy environments</w:t>
      </w:r>
      <w:r w:rsidRPr="00B7606A">
        <w:rPr>
          <w:rFonts w:ascii="Arial" w:hAnsi="Arial" w:cs="Arial"/>
        </w:rPr>
        <w:t xml:space="preserve"> for nurturing and fostering new ideas and skills</w:t>
      </w:r>
      <w:r w:rsidR="00882745" w:rsidRPr="00B7606A">
        <w:rPr>
          <w:rFonts w:ascii="Arial" w:hAnsi="Arial" w:cs="Arial"/>
        </w:rPr>
        <w:t>;</w:t>
      </w:r>
      <w:r w:rsidRPr="00B7606A">
        <w:rPr>
          <w:rFonts w:ascii="Arial" w:hAnsi="Arial" w:cs="Arial"/>
        </w:rPr>
        <w:t xml:space="preserve"> while prisons confine and limit the amount of human interaction between prisoners, by enforcing rules and regulations and punish</w:t>
      </w:r>
      <w:r w:rsidR="00882745" w:rsidRPr="00B7606A">
        <w:rPr>
          <w:rFonts w:ascii="Arial" w:hAnsi="Arial" w:cs="Arial"/>
        </w:rPr>
        <w:t>ing</w:t>
      </w:r>
      <w:r w:rsidRPr="00B7606A">
        <w:rPr>
          <w:rFonts w:ascii="Arial" w:hAnsi="Arial" w:cs="Arial"/>
        </w:rPr>
        <w:t xml:space="preserve"> those who are non-complia</w:t>
      </w:r>
      <w:r w:rsidR="00C55801" w:rsidRPr="00B7606A">
        <w:rPr>
          <w:rFonts w:ascii="Arial" w:hAnsi="Arial" w:cs="Arial"/>
        </w:rPr>
        <w:t>nt</w:t>
      </w:r>
      <w:r w:rsidR="00882745" w:rsidRPr="00B7606A">
        <w:rPr>
          <w:rFonts w:ascii="Arial" w:hAnsi="Arial" w:cs="Arial"/>
        </w:rPr>
        <w:t xml:space="preserve"> (Warren, 2015).</w:t>
      </w:r>
      <w:r w:rsidR="00B7662F" w:rsidRPr="00B7606A">
        <w:rPr>
          <w:rFonts w:ascii="Arial" w:hAnsi="Arial" w:cs="Arial"/>
        </w:rPr>
        <w:t xml:space="preserve"> </w:t>
      </w:r>
      <w:r w:rsidRPr="00B7606A">
        <w:rPr>
          <w:rFonts w:ascii="Arial" w:hAnsi="Arial" w:cs="Arial"/>
        </w:rPr>
        <w:t xml:space="preserve">Research has demonstrated that </w:t>
      </w:r>
      <w:r w:rsidR="00C55801" w:rsidRPr="00B7606A">
        <w:rPr>
          <w:rFonts w:ascii="Arial" w:hAnsi="Arial" w:cs="Arial"/>
        </w:rPr>
        <w:t xml:space="preserve">the </w:t>
      </w:r>
      <w:r w:rsidRPr="00B7606A">
        <w:rPr>
          <w:rFonts w:ascii="Arial" w:hAnsi="Arial" w:cs="Arial"/>
        </w:rPr>
        <w:t>more association that a parolee has with individuals who are healthy members of society</w:t>
      </w:r>
      <w:r w:rsidR="00C55801" w:rsidRPr="00B7606A">
        <w:rPr>
          <w:rFonts w:ascii="Arial" w:hAnsi="Arial" w:cs="Arial"/>
        </w:rPr>
        <w:t xml:space="preserve"> the less likely they are to </w:t>
      </w:r>
      <w:r w:rsidRPr="00B7606A">
        <w:rPr>
          <w:rFonts w:ascii="Arial" w:hAnsi="Arial" w:cs="Arial"/>
        </w:rPr>
        <w:t>participa</w:t>
      </w:r>
      <w:r w:rsidR="00C55801" w:rsidRPr="00B7606A">
        <w:rPr>
          <w:rFonts w:ascii="Arial" w:hAnsi="Arial" w:cs="Arial"/>
        </w:rPr>
        <w:t>te</w:t>
      </w:r>
      <w:r w:rsidRPr="00B7606A">
        <w:rPr>
          <w:rFonts w:ascii="Arial" w:hAnsi="Arial" w:cs="Arial"/>
        </w:rPr>
        <w:t xml:space="preserve"> in deviant behaviors (Bahr et al., 2008). Moreover, there is limited research examining prisoner reentry</w:t>
      </w:r>
      <w:r w:rsidR="00882745" w:rsidRPr="00B7606A">
        <w:rPr>
          <w:rFonts w:ascii="Arial" w:hAnsi="Arial" w:cs="Arial"/>
        </w:rPr>
        <w:t>,</w:t>
      </w:r>
      <w:r w:rsidRPr="00B7606A">
        <w:rPr>
          <w:rFonts w:ascii="Arial" w:hAnsi="Arial" w:cs="Arial"/>
        </w:rPr>
        <w:t xml:space="preserve"> not only back into society, but </w:t>
      </w:r>
      <w:r w:rsidR="000C408F" w:rsidRPr="00B7606A">
        <w:rPr>
          <w:rFonts w:ascii="Arial" w:hAnsi="Arial" w:cs="Arial"/>
        </w:rPr>
        <w:t>reentry</w:t>
      </w:r>
      <w:r w:rsidRPr="00B7606A">
        <w:rPr>
          <w:rFonts w:ascii="Arial" w:hAnsi="Arial" w:cs="Arial"/>
        </w:rPr>
        <w:t xml:space="preserve"> into higher education. </w:t>
      </w:r>
      <w:r w:rsidRPr="00B7606A">
        <w:rPr>
          <w:rFonts w:ascii="Arial" w:hAnsi="Arial" w:cs="Arial"/>
          <w:bCs/>
        </w:rPr>
        <w:t>Programs that assist the formerly incarcerated with reentry show success with minimal re-offending and successful reintegration.</w:t>
      </w:r>
      <w:r w:rsidR="00B7662F" w:rsidRPr="00B7606A">
        <w:rPr>
          <w:rFonts w:ascii="Arial" w:hAnsi="Arial" w:cs="Arial"/>
          <w:bCs/>
        </w:rPr>
        <w:t xml:space="preserve"> </w:t>
      </w:r>
    </w:p>
    <w:p w:rsidR="00582575" w:rsidRPr="00B7606A" w:rsidRDefault="00582575" w:rsidP="00882745">
      <w:pPr>
        <w:spacing w:line="480" w:lineRule="auto"/>
        <w:ind w:firstLine="720"/>
        <w:rPr>
          <w:rFonts w:ascii="Arial" w:hAnsi="Arial" w:cs="Arial"/>
        </w:rPr>
      </w:pPr>
      <w:r w:rsidRPr="00B7606A">
        <w:rPr>
          <w:rFonts w:ascii="Arial" w:hAnsi="Arial" w:cs="Arial"/>
        </w:rPr>
        <w:t>Warren (2015) found that involvement with any type of educational program while incarcerated lowers the probability of that individual re-offending by 43%.</w:t>
      </w:r>
      <w:r w:rsidR="00882745" w:rsidRPr="00B7606A">
        <w:rPr>
          <w:rFonts w:ascii="Arial" w:hAnsi="Arial" w:cs="Arial"/>
        </w:rPr>
        <w:t xml:space="preserve"> Interestingly,</w:t>
      </w:r>
      <w:r w:rsidRPr="00B7606A">
        <w:rPr>
          <w:rFonts w:ascii="Arial" w:hAnsi="Arial" w:cs="Arial"/>
        </w:rPr>
        <w:t xml:space="preserve"> the same study found that</w:t>
      </w:r>
      <w:r w:rsidR="00882745" w:rsidRPr="00B7606A">
        <w:rPr>
          <w:rFonts w:ascii="Arial" w:hAnsi="Arial" w:cs="Arial"/>
        </w:rPr>
        <w:t xml:space="preserve"> those who are incarcerated and</w:t>
      </w:r>
      <w:r w:rsidRPr="00B7606A">
        <w:rPr>
          <w:rFonts w:ascii="Arial" w:hAnsi="Arial" w:cs="Arial"/>
        </w:rPr>
        <w:t xml:space="preserve"> participated in college programs lowered </w:t>
      </w:r>
      <w:r w:rsidR="00882745" w:rsidRPr="00B7606A">
        <w:rPr>
          <w:rFonts w:ascii="Arial" w:hAnsi="Arial" w:cs="Arial"/>
        </w:rPr>
        <w:t>their odds of reoffending by 51</w:t>
      </w:r>
      <w:r w:rsidRPr="00B7606A">
        <w:rPr>
          <w:rFonts w:ascii="Arial" w:hAnsi="Arial" w:cs="Arial"/>
        </w:rPr>
        <w:t xml:space="preserve">% </w:t>
      </w:r>
      <w:r w:rsidRPr="00B7606A">
        <w:rPr>
          <w:rFonts w:ascii="Arial" w:hAnsi="Arial" w:cs="Arial"/>
        </w:rPr>
        <w:lastRenderedPageBreak/>
        <w:t>compared to those who did not participate (Warren</w:t>
      </w:r>
      <w:r w:rsidR="009E2E0E" w:rsidRPr="00B7606A">
        <w:rPr>
          <w:rFonts w:ascii="Arial" w:hAnsi="Arial" w:cs="Arial"/>
        </w:rPr>
        <w:t>,</w:t>
      </w:r>
      <w:r w:rsidRPr="00B7606A">
        <w:rPr>
          <w:rFonts w:ascii="Arial" w:hAnsi="Arial" w:cs="Arial"/>
        </w:rPr>
        <w:t xml:space="preserve"> 2015). The arena of higher education, in the context of public institutions, exists for a reason. One vital purpose </w:t>
      </w:r>
      <w:r w:rsidR="00882745" w:rsidRPr="00B7606A">
        <w:rPr>
          <w:rFonts w:ascii="Arial" w:hAnsi="Arial" w:cs="Arial"/>
        </w:rPr>
        <w:t xml:space="preserve">of higher education </w:t>
      </w:r>
      <w:r w:rsidRPr="00B7606A">
        <w:rPr>
          <w:rFonts w:ascii="Arial" w:hAnsi="Arial" w:cs="Arial"/>
        </w:rPr>
        <w:t>is to assist those individuals from various economic, cultural, and vulnerable backgrounds, by offering the same educational opportunities as others receive (Roderik, Coca, &amp; Nagoka</w:t>
      </w:r>
      <w:r w:rsidR="009E2E0E" w:rsidRPr="00B7606A">
        <w:rPr>
          <w:rFonts w:ascii="Arial" w:hAnsi="Arial" w:cs="Arial"/>
        </w:rPr>
        <w:t>,</w:t>
      </w:r>
      <w:r w:rsidRPr="00B7606A">
        <w:rPr>
          <w:rFonts w:ascii="Arial" w:hAnsi="Arial" w:cs="Arial"/>
        </w:rPr>
        <w:t xml:space="preserve"> 2011). Education is paramount in helping the less fortunate in society to achieve life goals. Moreover, the formerly incarcerated struggle with complications and the collateral effects of trying to assimilate back into a society that does not always welcome those who have spent a significant amount of time in prison.</w:t>
      </w:r>
      <w:r w:rsidR="00882745" w:rsidRPr="00B7606A">
        <w:rPr>
          <w:rFonts w:ascii="Arial" w:hAnsi="Arial" w:cs="Arial"/>
        </w:rPr>
        <w:t xml:space="preserve"> Enrollment can show innate determination, persistence, and a willingness to change to prospective employers. </w:t>
      </w:r>
      <w:r w:rsidRPr="00B7606A">
        <w:rPr>
          <w:rFonts w:ascii="Arial" w:hAnsi="Arial" w:cs="Arial"/>
        </w:rPr>
        <w:t xml:space="preserve">For instance, even the act of enrolling in college and following through with an educational plan </w:t>
      </w:r>
      <w:r w:rsidR="00C55801" w:rsidRPr="00B7606A">
        <w:rPr>
          <w:rFonts w:ascii="Arial" w:hAnsi="Arial" w:cs="Arial"/>
        </w:rPr>
        <w:t>can mark a change in behavior for</w:t>
      </w:r>
      <w:r w:rsidRPr="00B7606A">
        <w:rPr>
          <w:rFonts w:ascii="Arial" w:hAnsi="Arial" w:cs="Arial"/>
        </w:rPr>
        <w:t xml:space="preserve"> some employers. </w:t>
      </w:r>
    </w:p>
    <w:p w:rsidR="005E4053" w:rsidRPr="00B7606A" w:rsidRDefault="0005497E" w:rsidP="00FA0CAA">
      <w:pPr>
        <w:spacing w:line="480" w:lineRule="auto"/>
        <w:ind w:firstLine="720"/>
        <w:rPr>
          <w:rFonts w:ascii="Arial" w:hAnsi="Arial" w:cs="Arial"/>
        </w:rPr>
      </w:pPr>
      <w:r w:rsidRPr="00B7606A">
        <w:rPr>
          <w:rFonts w:ascii="Arial" w:hAnsi="Arial" w:cs="Arial"/>
        </w:rPr>
        <w:t xml:space="preserve">Clearly, studies have shown positive results in the literature regarding the effectiveness of reentry programs. </w:t>
      </w:r>
      <w:r w:rsidR="00882745" w:rsidRPr="00B7606A">
        <w:rPr>
          <w:rFonts w:ascii="Arial" w:hAnsi="Arial" w:cs="Arial"/>
        </w:rPr>
        <w:t>Many</w:t>
      </w:r>
      <w:r w:rsidR="00F67AC8" w:rsidRPr="00B7606A">
        <w:rPr>
          <w:rFonts w:ascii="Arial" w:hAnsi="Arial" w:cs="Arial"/>
        </w:rPr>
        <w:t xml:space="preserve"> incarcerated men and women</w:t>
      </w:r>
      <w:r w:rsidR="00882745" w:rsidRPr="00B7606A">
        <w:rPr>
          <w:rFonts w:ascii="Arial" w:hAnsi="Arial" w:cs="Arial"/>
        </w:rPr>
        <w:t xml:space="preserve"> leave the safety net of prison and re-enter society with minimal education, and limited job opportunities to become gainfully employed (Spjeldnes &amp; Goodkind</w:t>
      </w:r>
      <w:r w:rsidR="009E2E0E" w:rsidRPr="00B7606A">
        <w:rPr>
          <w:rFonts w:ascii="Arial" w:hAnsi="Arial" w:cs="Arial"/>
        </w:rPr>
        <w:t>,</w:t>
      </w:r>
      <w:r w:rsidR="00882745" w:rsidRPr="00B7606A">
        <w:rPr>
          <w:rFonts w:ascii="Arial" w:hAnsi="Arial" w:cs="Arial"/>
        </w:rPr>
        <w:t xml:space="preserve"> 2009; Berg &amp; Huebner</w:t>
      </w:r>
      <w:r w:rsidR="009E2E0E" w:rsidRPr="00B7606A">
        <w:rPr>
          <w:rFonts w:ascii="Arial" w:hAnsi="Arial" w:cs="Arial"/>
        </w:rPr>
        <w:t>,</w:t>
      </w:r>
      <w:r w:rsidR="00882745" w:rsidRPr="00B7606A">
        <w:rPr>
          <w:rFonts w:ascii="Arial" w:hAnsi="Arial" w:cs="Arial"/>
        </w:rPr>
        <w:t xml:space="preserve"> 2011). </w:t>
      </w:r>
      <w:r w:rsidR="00C55801" w:rsidRPr="00B7606A">
        <w:rPr>
          <w:rFonts w:ascii="Arial" w:hAnsi="Arial" w:cs="Arial"/>
          <w:bCs/>
        </w:rPr>
        <w:t xml:space="preserve">Further research is needed to gain a clear understanding of what life outside of </w:t>
      </w:r>
      <w:r w:rsidR="00882745" w:rsidRPr="00B7606A">
        <w:rPr>
          <w:rFonts w:ascii="Arial" w:hAnsi="Arial" w:cs="Arial"/>
          <w:bCs/>
        </w:rPr>
        <w:t>prison walls are like for the formerly incarcerated</w:t>
      </w:r>
      <w:r w:rsidR="00C55801" w:rsidRPr="00B7606A">
        <w:rPr>
          <w:rFonts w:ascii="Arial" w:hAnsi="Arial" w:cs="Arial"/>
          <w:bCs/>
        </w:rPr>
        <w:t xml:space="preserve"> and what</w:t>
      </w:r>
      <w:r w:rsidR="00882745" w:rsidRPr="00B7606A">
        <w:rPr>
          <w:rFonts w:ascii="Arial" w:hAnsi="Arial" w:cs="Arial"/>
          <w:bCs/>
        </w:rPr>
        <w:t>,</w:t>
      </w:r>
      <w:r w:rsidR="00C55801" w:rsidRPr="00B7606A">
        <w:rPr>
          <w:rFonts w:ascii="Arial" w:hAnsi="Arial" w:cs="Arial"/>
          <w:bCs/>
        </w:rPr>
        <w:t xml:space="preserve"> if any</w:t>
      </w:r>
      <w:r w:rsidR="00882745" w:rsidRPr="00B7606A">
        <w:rPr>
          <w:rFonts w:ascii="Arial" w:hAnsi="Arial" w:cs="Arial"/>
          <w:bCs/>
        </w:rPr>
        <w:t>,</w:t>
      </w:r>
      <w:r w:rsidR="00C55801" w:rsidRPr="00B7606A">
        <w:rPr>
          <w:rFonts w:ascii="Arial" w:hAnsi="Arial" w:cs="Arial"/>
          <w:bCs/>
        </w:rPr>
        <w:t xml:space="preserve"> are</w:t>
      </w:r>
      <w:r w:rsidR="00C55801" w:rsidRPr="00B7606A">
        <w:rPr>
          <w:rFonts w:ascii="Arial" w:hAnsi="Arial" w:cs="Arial"/>
        </w:rPr>
        <w:t xml:space="preserve"> successful methods for their reentry (Bales &amp; Mears 2008). Another reason </w:t>
      </w:r>
      <w:r w:rsidR="000C408F" w:rsidRPr="00B7606A">
        <w:rPr>
          <w:rFonts w:ascii="Arial" w:hAnsi="Arial" w:cs="Arial"/>
        </w:rPr>
        <w:t>reentry</w:t>
      </w:r>
      <w:r w:rsidR="00C55801" w:rsidRPr="00B7606A">
        <w:rPr>
          <w:rFonts w:ascii="Arial" w:hAnsi="Arial" w:cs="Arial"/>
        </w:rPr>
        <w:t xml:space="preserve"> should be further studied</w:t>
      </w:r>
      <w:r w:rsidR="00882745" w:rsidRPr="00B7606A">
        <w:rPr>
          <w:rFonts w:ascii="Arial" w:hAnsi="Arial" w:cs="Arial"/>
        </w:rPr>
        <w:t>,</w:t>
      </w:r>
      <w:r w:rsidR="00C55801" w:rsidRPr="00B7606A">
        <w:rPr>
          <w:rFonts w:ascii="Arial" w:hAnsi="Arial" w:cs="Arial"/>
        </w:rPr>
        <w:t xml:space="preserve"> is how </w:t>
      </w:r>
      <w:r w:rsidR="000C408F" w:rsidRPr="00B7606A">
        <w:rPr>
          <w:rFonts w:ascii="Arial" w:hAnsi="Arial" w:cs="Arial"/>
        </w:rPr>
        <w:t>reentry</w:t>
      </w:r>
      <w:r w:rsidR="00C55801" w:rsidRPr="00B7606A">
        <w:rPr>
          <w:rFonts w:ascii="Arial" w:hAnsi="Arial" w:cs="Arial"/>
        </w:rPr>
        <w:t xml:space="preserve"> has the ability to effect an individual’s family, friends</w:t>
      </w:r>
      <w:r w:rsidR="00882745" w:rsidRPr="00B7606A">
        <w:rPr>
          <w:rFonts w:ascii="Arial" w:hAnsi="Arial" w:cs="Arial"/>
        </w:rPr>
        <w:t>, and community</w:t>
      </w:r>
      <w:r w:rsidR="00C55801" w:rsidRPr="00B7606A">
        <w:rPr>
          <w:rFonts w:ascii="Arial" w:hAnsi="Arial" w:cs="Arial"/>
        </w:rPr>
        <w:t xml:space="preserve"> in general. </w:t>
      </w:r>
    </w:p>
    <w:p w:rsidR="00A06684" w:rsidRPr="00B7606A" w:rsidRDefault="00582575" w:rsidP="00FA0CAA">
      <w:pPr>
        <w:pStyle w:val="Heading2"/>
      </w:pPr>
      <w:bookmarkStart w:id="34" w:name="_Toc515365951"/>
      <w:bookmarkStart w:id="35" w:name="_Toc515369088"/>
      <w:r w:rsidRPr="00B7606A">
        <w:lastRenderedPageBreak/>
        <w:t>Project Rebound</w:t>
      </w:r>
      <w:bookmarkEnd w:id="34"/>
      <w:bookmarkEnd w:id="35"/>
    </w:p>
    <w:p w:rsidR="00582575" w:rsidRPr="00B7606A" w:rsidRDefault="00B84FB1" w:rsidP="00C55801">
      <w:pPr>
        <w:spacing w:line="480" w:lineRule="auto"/>
        <w:ind w:firstLine="720"/>
        <w:rPr>
          <w:rFonts w:ascii="Arial" w:hAnsi="Arial" w:cs="Arial"/>
        </w:rPr>
      </w:pPr>
      <w:r w:rsidRPr="00B7606A">
        <w:rPr>
          <w:rFonts w:ascii="Arial" w:hAnsi="Arial" w:cs="Arial"/>
        </w:rPr>
        <w:t xml:space="preserve">In 1967 </w:t>
      </w:r>
      <w:r w:rsidR="00582575" w:rsidRPr="00B7606A">
        <w:rPr>
          <w:rFonts w:ascii="Arial" w:hAnsi="Arial" w:cs="Arial"/>
        </w:rPr>
        <w:t xml:space="preserve">at San Francisco State University </w:t>
      </w:r>
      <w:r w:rsidRPr="00B7606A">
        <w:rPr>
          <w:rFonts w:ascii="Arial" w:hAnsi="Arial" w:cs="Arial"/>
        </w:rPr>
        <w:t xml:space="preserve">Project Rebound was founded </w:t>
      </w:r>
      <w:r w:rsidR="00582575" w:rsidRPr="00B7606A">
        <w:rPr>
          <w:rFonts w:ascii="Arial" w:hAnsi="Arial" w:cs="Arial"/>
        </w:rPr>
        <w:t>by the late Professor John Irwin. Dr. Irwin, a ten</w:t>
      </w:r>
      <w:r w:rsidR="00882745" w:rsidRPr="00B7606A">
        <w:rPr>
          <w:rFonts w:ascii="Arial" w:hAnsi="Arial" w:cs="Arial"/>
        </w:rPr>
        <w:t>ured professor of sociology</w:t>
      </w:r>
      <w:r w:rsidR="00D06EF5" w:rsidRPr="00B7606A">
        <w:rPr>
          <w:rFonts w:ascii="Arial" w:hAnsi="Arial" w:cs="Arial"/>
        </w:rPr>
        <w:t>,</w:t>
      </w:r>
      <w:r w:rsidR="00882745" w:rsidRPr="00B7606A">
        <w:rPr>
          <w:rFonts w:ascii="Arial" w:hAnsi="Arial" w:cs="Arial"/>
        </w:rPr>
        <w:t xml:space="preserve"> </w:t>
      </w:r>
      <w:r w:rsidR="00D06EF5" w:rsidRPr="00B7606A">
        <w:rPr>
          <w:rFonts w:ascii="Arial" w:hAnsi="Arial" w:cs="Arial"/>
        </w:rPr>
        <w:t>and</w:t>
      </w:r>
      <w:r w:rsidR="00DF135E" w:rsidRPr="00B7606A">
        <w:rPr>
          <w:rFonts w:ascii="Arial" w:hAnsi="Arial" w:cs="Arial"/>
        </w:rPr>
        <w:t xml:space="preserve"> </w:t>
      </w:r>
      <w:r w:rsidR="00582575" w:rsidRPr="00B7606A">
        <w:rPr>
          <w:rFonts w:ascii="Arial" w:hAnsi="Arial" w:cs="Arial"/>
        </w:rPr>
        <w:t>previously served a 5-year prison term for armed robbery, believed that the formerly incarcerated can succeed through education, and the statistics from SFSU validate Irwin’s vision.</w:t>
      </w:r>
      <w:r w:rsidR="00B7662F" w:rsidRPr="00B7606A">
        <w:rPr>
          <w:rFonts w:ascii="Arial" w:hAnsi="Arial" w:cs="Arial"/>
        </w:rPr>
        <w:t xml:space="preserve"> </w:t>
      </w:r>
      <w:r w:rsidR="00582575" w:rsidRPr="00B7606A">
        <w:rPr>
          <w:rFonts w:ascii="Arial" w:hAnsi="Arial" w:cs="Arial"/>
        </w:rPr>
        <w:t>Statistics from Project Rebound show that only 3% of the formerly incarcerated students return to prison, which is far better than the recidivism rate of 65% in the state of California (Kandil</w:t>
      </w:r>
      <w:r w:rsidR="009E2E0E" w:rsidRPr="00B7606A">
        <w:rPr>
          <w:rFonts w:ascii="Arial" w:hAnsi="Arial" w:cs="Arial"/>
        </w:rPr>
        <w:t>,</w:t>
      </w:r>
      <w:r w:rsidR="00582575" w:rsidRPr="00B7606A">
        <w:rPr>
          <w:rFonts w:ascii="Arial" w:hAnsi="Arial" w:cs="Arial"/>
        </w:rPr>
        <w:t xml:space="preserve"> 2016). </w:t>
      </w:r>
      <w:r w:rsidR="00684C4C" w:rsidRPr="00B7606A">
        <w:rPr>
          <w:rFonts w:ascii="Arial" w:hAnsi="Arial" w:cs="Arial"/>
        </w:rPr>
        <w:t>I</w:t>
      </w:r>
      <w:r w:rsidR="00582575" w:rsidRPr="00B7606A">
        <w:rPr>
          <w:rFonts w:ascii="Arial" w:hAnsi="Arial" w:cs="Arial"/>
        </w:rPr>
        <w:t>n 2016</w:t>
      </w:r>
      <w:r w:rsidR="00882745" w:rsidRPr="00B7606A">
        <w:rPr>
          <w:rFonts w:ascii="Arial" w:hAnsi="Arial" w:cs="Arial"/>
        </w:rPr>
        <w:t>,</w:t>
      </w:r>
      <w:r w:rsidR="00582575" w:rsidRPr="00B7606A">
        <w:rPr>
          <w:rFonts w:ascii="Arial" w:hAnsi="Arial" w:cs="Arial"/>
        </w:rPr>
        <w:t xml:space="preserve"> the CSU Chancellor’s office, approved and supports Project Rebound</w:t>
      </w:r>
      <w:r w:rsidR="00946880" w:rsidRPr="00B7606A">
        <w:rPr>
          <w:rFonts w:ascii="Arial" w:hAnsi="Arial" w:cs="Arial"/>
        </w:rPr>
        <w:t xml:space="preserve"> at all CSU campuses, and this university </w:t>
      </w:r>
      <w:r w:rsidR="00582575" w:rsidRPr="00B7606A">
        <w:rPr>
          <w:rFonts w:ascii="Arial" w:hAnsi="Arial" w:cs="Arial"/>
        </w:rPr>
        <w:t xml:space="preserve">is one of seven pilot efforts. </w:t>
      </w:r>
    </w:p>
    <w:p w:rsidR="00582575" w:rsidRDefault="00582575" w:rsidP="00FA0CAA">
      <w:pPr>
        <w:pStyle w:val="Heading1"/>
      </w:pPr>
      <w:bookmarkStart w:id="36" w:name="_Toc515365952"/>
      <w:bookmarkStart w:id="37" w:name="_Toc515369089"/>
      <w:r w:rsidRPr="00B7606A">
        <w:t>Theories Guiding Conceptualization</w:t>
      </w:r>
      <w:bookmarkEnd w:id="36"/>
      <w:bookmarkEnd w:id="37"/>
    </w:p>
    <w:p w:rsidR="00296A80" w:rsidRPr="00296A80" w:rsidRDefault="00296A80" w:rsidP="00296A80"/>
    <w:p w:rsidR="00296A80" w:rsidRDefault="00582575" w:rsidP="00296A80">
      <w:pPr>
        <w:pStyle w:val="NormalWeb"/>
        <w:spacing w:before="0" w:beforeAutospacing="0" w:after="0" w:afterAutospacing="0" w:line="480" w:lineRule="auto"/>
        <w:ind w:firstLine="720"/>
        <w:rPr>
          <w:rFonts w:ascii="Arial" w:hAnsi="Arial" w:cs="Arial"/>
        </w:rPr>
      </w:pPr>
      <w:r w:rsidRPr="00B7606A">
        <w:rPr>
          <w:rFonts w:ascii="Arial" w:hAnsi="Arial" w:cs="Arial"/>
        </w:rPr>
        <w:t>The formerly incarcerated need to acquire the</w:t>
      </w:r>
      <w:r w:rsidR="00C55801" w:rsidRPr="00B7606A">
        <w:rPr>
          <w:rFonts w:ascii="Arial" w:hAnsi="Arial" w:cs="Arial"/>
        </w:rPr>
        <w:t xml:space="preserve"> necessary</w:t>
      </w:r>
      <w:r w:rsidRPr="00B7606A">
        <w:rPr>
          <w:rFonts w:ascii="Arial" w:hAnsi="Arial" w:cs="Arial"/>
        </w:rPr>
        <w:t xml:space="preserve"> tools needed to deal with stress and anxieties that will arise when assimilating onto a college campus. The formerly incarcerated will need to blend in</w:t>
      </w:r>
      <w:r w:rsidR="00C55801" w:rsidRPr="00B7606A">
        <w:rPr>
          <w:rFonts w:ascii="Arial" w:hAnsi="Arial" w:cs="Arial"/>
        </w:rPr>
        <w:t xml:space="preserve"> with other students who may be</w:t>
      </w:r>
      <w:r w:rsidRPr="00B7606A">
        <w:rPr>
          <w:rFonts w:ascii="Arial" w:hAnsi="Arial" w:cs="Arial"/>
        </w:rPr>
        <w:t xml:space="preserve"> from the opposite end of the socio-economic class, have an educational foundation</w:t>
      </w:r>
      <w:r w:rsidR="00882745" w:rsidRPr="00B7606A">
        <w:rPr>
          <w:rFonts w:ascii="Arial" w:hAnsi="Arial" w:cs="Arial"/>
        </w:rPr>
        <w:t>,</w:t>
      </w:r>
      <w:r w:rsidRPr="00B7606A">
        <w:rPr>
          <w:rFonts w:ascii="Arial" w:hAnsi="Arial" w:cs="Arial"/>
        </w:rPr>
        <w:t xml:space="preserve"> and families that are able to support their young adults, and do not bring with them the negative socialization that takes place in prison (Kandil, 2016).</w:t>
      </w:r>
      <w:r w:rsidR="00B7662F" w:rsidRPr="00B7606A">
        <w:rPr>
          <w:rFonts w:ascii="Arial" w:hAnsi="Arial" w:cs="Arial"/>
        </w:rPr>
        <w:t xml:space="preserve"> </w:t>
      </w:r>
      <w:r w:rsidR="007E7FE2" w:rsidRPr="00B7606A">
        <w:rPr>
          <w:rFonts w:ascii="Arial" w:hAnsi="Arial" w:cs="Arial"/>
        </w:rPr>
        <w:t>According to Roderic, Coca, &amp;</w:t>
      </w:r>
      <w:r w:rsidR="00D55F5F" w:rsidRPr="00B7606A">
        <w:rPr>
          <w:rFonts w:ascii="Arial" w:hAnsi="Arial" w:cs="Arial"/>
        </w:rPr>
        <w:t xml:space="preserve"> Nagoka (2011), studies have shown that low-income and minority students are not able to access the same information as their counter parts in obtaining admission information and receiving guidance to efficiently traverse the tedious tas</w:t>
      </w:r>
      <w:r w:rsidR="00882745" w:rsidRPr="00B7606A">
        <w:rPr>
          <w:rFonts w:ascii="Arial" w:hAnsi="Arial" w:cs="Arial"/>
        </w:rPr>
        <w:t>k of applying to a university. The Well-B</w:t>
      </w:r>
      <w:r w:rsidRPr="00B7606A">
        <w:rPr>
          <w:rFonts w:ascii="Arial" w:hAnsi="Arial" w:cs="Arial"/>
        </w:rPr>
        <w:t xml:space="preserve">eing </w:t>
      </w:r>
      <w:r w:rsidRPr="00B7606A">
        <w:rPr>
          <w:rFonts w:ascii="Arial" w:hAnsi="Arial" w:cs="Arial"/>
        </w:rPr>
        <w:lastRenderedPageBreak/>
        <w:t xml:space="preserve">Theory (WBT) makes the proposition that there are </w:t>
      </w:r>
      <w:r w:rsidR="00936139" w:rsidRPr="00B7606A">
        <w:rPr>
          <w:rFonts w:ascii="Arial" w:hAnsi="Arial" w:cs="Arial"/>
        </w:rPr>
        <w:t>five markers of well-being</w:t>
      </w:r>
      <w:r w:rsidR="00882745" w:rsidRPr="00B7606A">
        <w:rPr>
          <w:rFonts w:ascii="Arial" w:hAnsi="Arial" w:cs="Arial"/>
        </w:rPr>
        <w:t>;</w:t>
      </w:r>
      <w:r w:rsidRPr="00B7606A">
        <w:rPr>
          <w:rFonts w:ascii="Arial" w:hAnsi="Arial" w:cs="Arial"/>
        </w:rPr>
        <w:t xml:space="preserve"> positive emotion, engagement, relationships, </w:t>
      </w:r>
      <w:r w:rsidR="00882745" w:rsidRPr="00B7606A">
        <w:rPr>
          <w:rFonts w:ascii="Arial" w:hAnsi="Arial" w:cs="Arial"/>
        </w:rPr>
        <w:t>meaning and achievement (PERMA)</w:t>
      </w:r>
      <w:r w:rsidRPr="00B7606A">
        <w:rPr>
          <w:rFonts w:ascii="Arial" w:hAnsi="Arial" w:cs="Arial"/>
        </w:rPr>
        <w:t>, which have shown the ability to stand alone as an indicator of success (Coffey, Wray-Lake, Mashek, &amp; Branand</w:t>
      </w:r>
      <w:r w:rsidR="009E2E0E" w:rsidRPr="00B7606A">
        <w:rPr>
          <w:rFonts w:ascii="Arial" w:hAnsi="Arial" w:cs="Arial"/>
        </w:rPr>
        <w:t>,</w:t>
      </w:r>
      <w:r w:rsidRPr="00B7606A">
        <w:rPr>
          <w:rFonts w:ascii="Arial" w:hAnsi="Arial" w:cs="Arial"/>
        </w:rPr>
        <w:t xml:space="preserve"> 2016). Assisting the formerly incarcerated with the five tenets of the well- being model can become a baseline for creating a successful </w:t>
      </w:r>
      <w:r w:rsidR="000C408F" w:rsidRPr="00B7606A">
        <w:rPr>
          <w:rFonts w:ascii="Arial" w:hAnsi="Arial" w:cs="Arial"/>
        </w:rPr>
        <w:t>reentry</w:t>
      </w:r>
      <w:r w:rsidRPr="00B7606A">
        <w:rPr>
          <w:rFonts w:ascii="Arial" w:hAnsi="Arial" w:cs="Arial"/>
        </w:rPr>
        <w:t xml:space="preserve"> program. </w:t>
      </w:r>
    </w:p>
    <w:p w:rsidR="00582575" w:rsidRPr="00B7606A" w:rsidRDefault="00582575" w:rsidP="00296A80">
      <w:pPr>
        <w:pStyle w:val="NormalWeb"/>
        <w:spacing w:before="0" w:beforeAutospacing="0" w:after="0" w:afterAutospacing="0" w:line="480" w:lineRule="auto"/>
        <w:ind w:firstLine="720"/>
        <w:rPr>
          <w:rFonts w:ascii="Arial" w:hAnsi="Arial" w:cs="Arial"/>
        </w:rPr>
      </w:pPr>
      <w:r w:rsidRPr="00B7606A">
        <w:rPr>
          <w:rFonts w:ascii="Arial" w:hAnsi="Arial" w:cs="Arial"/>
        </w:rPr>
        <w:t>Positive emotions have the ability to increase the copings skills of an individual during times of stress, which will then improve an individual’s resilience for current and future adversities (Gloria &amp; Steinhardt, 2013).</w:t>
      </w:r>
      <w:r w:rsidR="00B7662F" w:rsidRPr="00B7606A">
        <w:rPr>
          <w:rFonts w:ascii="Arial" w:hAnsi="Arial" w:cs="Arial"/>
        </w:rPr>
        <w:t xml:space="preserve"> </w:t>
      </w:r>
      <w:r w:rsidRPr="00B7606A">
        <w:rPr>
          <w:rFonts w:ascii="Arial" w:hAnsi="Arial" w:cs="Arial"/>
        </w:rPr>
        <w:t xml:space="preserve">Engagement can begin when the formerly incarcerated </w:t>
      </w:r>
      <w:r w:rsidR="00882745" w:rsidRPr="00B7606A">
        <w:rPr>
          <w:rFonts w:ascii="Arial" w:hAnsi="Arial" w:cs="Arial"/>
        </w:rPr>
        <w:t xml:space="preserve">individual </w:t>
      </w:r>
      <w:r w:rsidRPr="00B7606A">
        <w:rPr>
          <w:rFonts w:ascii="Arial" w:hAnsi="Arial" w:cs="Arial"/>
        </w:rPr>
        <w:t xml:space="preserve">begins to buy into the socialization that takes place on the college campus. This positive engagement at the university level of allowing the socialization process to take place can win the approval of families support. This will allow the student to continue to engage the university community and continue the educational journey to avoid disappointment and disapproval. This type of engagement will also increase the level of attachment of family members and will lower the odds of the individual participating in deviant behaviors (re-offending). </w:t>
      </w:r>
    </w:p>
    <w:p w:rsidR="00582575" w:rsidRPr="00B7606A" w:rsidRDefault="00582575" w:rsidP="00582575">
      <w:pPr>
        <w:spacing w:line="480" w:lineRule="auto"/>
        <w:ind w:firstLine="720"/>
        <w:rPr>
          <w:rFonts w:ascii="Arial" w:hAnsi="Arial" w:cs="Arial"/>
        </w:rPr>
      </w:pPr>
      <w:r w:rsidRPr="00B7606A">
        <w:rPr>
          <w:rFonts w:ascii="Arial" w:hAnsi="Arial" w:cs="Arial"/>
        </w:rPr>
        <w:t>Rese</w:t>
      </w:r>
      <w:r w:rsidR="00FE1E31" w:rsidRPr="00B7606A">
        <w:rPr>
          <w:rFonts w:ascii="Arial" w:hAnsi="Arial" w:cs="Arial"/>
        </w:rPr>
        <w:t xml:space="preserve">arch makes the proposition, </w:t>
      </w:r>
      <w:r w:rsidRPr="00B7606A">
        <w:rPr>
          <w:rFonts w:ascii="Arial" w:hAnsi="Arial" w:cs="Arial"/>
        </w:rPr>
        <w:t>the better</w:t>
      </w:r>
      <w:r w:rsidR="00FE1E31" w:rsidRPr="00B7606A">
        <w:rPr>
          <w:rFonts w:ascii="Arial" w:hAnsi="Arial" w:cs="Arial"/>
        </w:rPr>
        <w:t xml:space="preserve"> the </w:t>
      </w:r>
      <w:r w:rsidRPr="00B7606A">
        <w:rPr>
          <w:rFonts w:ascii="Arial" w:hAnsi="Arial" w:cs="Arial"/>
        </w:rPr>
        <w:t>quality of relationships the better the favorable results</w:t>
      </w:r>
      <w:r w:rsidR="00C55801" w:rsidRPr="00B7606A">
        <w:rPr>
          <w:rFonts w:ascii="Arial" w:hAnsi="Arial" w:cs="Arial"/>
        </w:rPr>
        <w:t>,</w:t>
      </w:r>
      <w:r w:rsidRPr="00B7606A">
        <w:rPr>
          <w:rFonts w:ascii="Arial" w:hAnsi="Arial" w:cs="Arial"/>
        </w:rPr>
        <w:t xml:space="preserve"> while the opposite is shown to have overall negative results on the individual (Bushman &amp; Holt-Lunstad, 2009).</w:t>
      </w:r>
      <w:r w:rsidR="00B7662F" w:rsidRPr="00B7606A">
        <w:rPr>
          <w:rFonts w:ascii="Arial" w:hAnsi="Arial" w:cs="Arial"/>
        </w:rPr>
        <w:t xml:space="preserve"> </w:t>
      </w:r>
      <w:r w:rsidRPr="00B7606A">
        <w:rPr>
          <w:rFonts w:ascii="Arial" w:hAnsi="Arial" w:cs="Arial"/>
        </w:rPr>
        <w:t>Having close reciprocal relationships is a predictor of well-being (Coffey et al., 2016).</w:t>
      </w:r>
    </w:p>
    <w:p w:rsidR="00582575" w:rsidRPr="00B7606A" w:rsidRDefault="00582575" w:rsidP="00582575">
      <w:pPr>
        <w:autoSpaceDE w:val="0"/>
        <w:autoSpaceDN w:val="0"/>
        <w:adjustRightInd w:val="0"/>
        <w:spacing w:line="480" w:lineRule="auto"/>
        <w:ind w:firstLine="720"/>
        <w:rPr>
          <w:rFonts w:ascii="Arial" w:hAnsi="Arial" w:cs="Arial"/>
        </w:rPr>
      </w:pPr>
      <w:r w:rsidRPr="00B7606A">
        <w:rPr>
          <w:rFonts w:ascii="Arial" w:hAnsi="Arial" w:cs="Arial"/>
        </w:rPr>
        <w:lastRenderedPageBreak/>
        <w:t>According to Johnson (2006), there are a few primary words to describe shame: humiliation, embarrassment, and mortification originating from feelings of exposing themselves or from others. The individual, who finds no value within the self, possesses a negative self-perception, low self-worth, and constantly fears being negatively judged by others’ lives in shame.</w:t>
      </w:r>
      <w:r w:rsidR="00B7662F" w:rsidRPr="00B7606A">
        <w:rPr>
          <w:rFonts w:ascii="Arial" w:hAnsi="Arial" w:cs="Arial"/>
        </w:rPr>
        <w:t xml:space="preserve"> </w:t>
      </w:r>
      <w:r w:rsidRPr="00B7606A">
        <w:rPr>
          <w:rFonts w:ascii="Arial" w:hAnsi="Arial" w:cs="Arial"/>
        </w:rPr>
        <w:t>Shame compounds negative self-perception and has the ability to influence an individual’s effect and a sense of identity. Shame attacks the very crux of the person and has the potential to become extremely detrimental when others or self, confront the individual about his/her behavior.</w:t>
      </w:r>
      <w:r w:rsidR="00B7662F" w:rsidRPr="00B7606A">
        <w:rPr>
          <w:rFonts w:ascii="Arial" w:hAnsi="Arial" w:cs="Arial"/>
        </w:rPr>
        <w:t xml:space="preserve"> </w:t>
      </w:r>
      <w:r w:rsidRPr="00B7606A">
        <w:rPr>
          <w:rFonts w:ascii="Arial" w:hAnsi="Arial" w:cs="Arial"/>
        </w:rPr>
        <w:t>Shame has the ability to acutely send an individual into an internal distress, causing them to retreat rather than confront any uncomfortable feelings or emotions more particularly if the confrontation comes from a family member.</w:t>
      </w:r>
      <w:r w:rsidR="0020015B" w:rsidRPr="00B7606A">
        <w:rPr>
          <w:rFonts w:ascii="Arial" w:hAnsi="Arial" w:cs="Arial"/>
        </w:rPr>
        <w:t xml:space="preserve"> </w:t>
      </w:r>
    </w:p>
    <w:p w:rsidR="00582575" w:rsidRDefault="00582575" w:rsidP="00FA0CAA">
      <w:pPr>
        <w:pStyle w:val="Heading1"/>
      </w:pPr>
      <w:bookmarkStart w:id="38" w:name="_Toc515365953"/>
      <w:bookmarkStart w:id="39" w:name="_Toc515369090"/>
      <w:r w:rsidRPr="00B7606A">
        <w:t>S</w:t>
      </w:r>
      <w:r w:rsidR="00935BC5">
        <w:t>ummary</w:t>
      </w:r>
      <w:bookmarkEnd w:id="38"/>
      <w:bookmarkEnd w:id="39"/>
    </w:p>
    <w:p w:rsidR="00296A80" w:rsidRPr="00296A80" w:rsidRDefault="00296A80" w:rsidP="00296A80"/>
    <w:p w:rsidR="009E67F9" w:rsidRPr="00B7606A" w:rsidRDefault="00582575" w:rsidP="00296A80">
      <w:pPr>
        <w:spacing w:line="480" w:lineRule="auto"/>
        <w:ind w:firstLine="720"/>
        <w:rPr>
          <w:rFonts w:ascii="Arial" w:hAnsi="Arial" w:cs="Arial"/>
        </w:rPr>
      </w:pPr>
      <w:r w:rsidRPr="00B7606A">
        <w:rPr>
          <w:rFonts w:ascii="Arial" w:hAnsi="Arial" w:cs="Arial"/>
        </w:rPr>
        <w:t>Recidivism is a growing problem across America today; 97% of the prison population will eventually be eligible for parole. Once paroled</w:t>
      </w:r>
      <w:r w:rsidR="00383E9C" w:rsidRPr="00B7606A">
        <w:rPr>
          <w:rFonts w:ascii="Arial" w:hAnsi="Arial" w:cs="Arial"/>
        </w:rPr>
        <w:t>,</w:t>
      </w:r>
      <w:r w:rsidRPr="00B7606A">
        <w:rPr>
          <w:rFonts w:ascii="Arial" w:hAnsi="Arial" w:cs="Arial"/>
        </w:rPr>
        <w:t xml:space="preserve"> the parolee will be returning to communities that currently face economic hardship</w:t>
      </w:r>
      <w:r w:rsidR="00383E9C" w:rsidRPr="00B7606A">
        <w:rPr>
          <w:rFonts w:ascii="Arial" w:hAnsi="Arial" w:cs="Arial"/>
        </w:rPr>
        <w:t>, with the additional layer</w:t>
      </w:r>
      <w:r w:rsidRPr="00B7606A">
        <w:rPr>
          <w:rFonts w:ascii="Arial" w:hAnsi="Arial" w:cs="Arial"/>
        </w:rPr>
        <w:t xml:space="preserve"> of </w:t>
      </w:r>
      <w:r w:rsidR="00383E9C" w:rsidRPr="00B7606A">
        <w:rPr>
          <w:rFonts w:ascii="Arial" w:hAnsi="Arial" w:cs="Arial"/>
        </w:rPr>
        <w:t xml:space="preserve">difficulties finding work due to the change, </w:t>
      </w:r>
      <w:r w:rsidRPr="00B7606A">
        <w:rPr>
          <w:rFonts w:ascii="Arial" w:hAnsi="Arial" w:cs="Arial"/>
        </w:rPr>
        <w:t>and assimilating back into society</w:t>
      </w:r>
      <w:r w:rsidR="009149CC" w:rsidRPr="00B7606A">
        <w:rPr>
          <w:rFonts w:ascii="Arial" w:hAnsi="Arial" w:cs="Arial"/>
        </w:rPr>
        <w:t xml:space="preserve">. </w:t>
      </w:r>
      <w:r w:rsidR="00383E9C" w:rsidRPr="00B7606A">
        <w:rPr>
          <w:rFonts w:ascii="Arial" w:hAnsi="Arial" w:cs="Arial"/>
        </w:rPr>
        <w:t xml:space="preserve">This study </w:t>
      </w:r>
      <w:r w:rsidRPr="00B7606A">
        <w:rPr>
          <w:rFonts w:ascii="Arial" w:hAnsi="Arial" w:cs="Arial"/>
        </w:rPr>
        <w:t>examine</w:t>
      </w:r>
      <w:r w:rsidR="00383E9C" w:rsidRPr="00B7606A">
        <w:rPr>
          <w:rFonts w:ascii="Arial" w:hAnsi="Arial" w:cs="Arial"/>
        </w:rPr>
        <w:t>d</w:t>
      </w:r>
      <w:r w:rsidRPr="00B7606A">
        <w:rPr>
          <w:rFonts w:ascii="Arial" w:hAnsi="Arial" w:cs="Arial"/>
        </w:rPr>
        <w:t xml:space="preserve"> a cost-effective way of lowering recidivism using higher education to accomplis</w:t>
      </w:r>
      <w:r w:rsidR="00383E9C" w:rsidRPr="00B7606A">
        <w:rPr>
          <w:rFonts w:ascii="Arial" w:hAnsi="Arial" w:cs="Arial"/>
        </w:rPr>
        <w:t xml:space="preserve">h this task. This research </w:t>
      </w:r>
      <w:r w:rsidRPr="00B7606A">
        <w:rPr>
          <w:rFonts w:ascii="Arial" w:hAnsi="Arial" w:cs="Arial"/>
        </w:rPr>
        <w:t>examine</w:t>
      </w:r>
      <w:r w:rsidR="00383E9C" w:rsidRPr="00B7606A">
        <w:rPr>
          <w:rFonts w:ascii="Arial" w:hAnsi="Arial" w:cs="Arial"/>
        </w:rPr>
        <w:t>d</w:t>
      </w:r>
      <w:r w:rsidRPr="00B7606A">
        <w:rPr>
          <w:rFonts w:ascii="Arial" w:hAnsi="Arial" w:cs="Arial"/>
        </w:rPr>
        <w:t xml:space="preserve"> what would an effective</w:t>
      </w:r>
      <w:r w:rsidR="00756E5E" w:rsidRPr="00B7606A">
        <w:rPr>
          <w:rFonts w:ascii="Arial" w:hAnsi="Arial" w:cs="Arial"/>
        </w:rPr>
        <w:t xml:space="preserve"> </w:t>
      </w:r>
      <w:r w:rsidR="000C408F" w:rsidRPr="00B7606A">
        <w:rPr>
          <w:rFonts w:ascii="Arial" w:hAnsi="Arial" w:cs="Arial"/>
        </w:rPr>
        <w:t>reentry</w:t>
      </w:r>
      <w:r w:rsidRPr="00B7606A">
        <w:rPr>
          <w:rFonts w:ascii="Arial" w:hAnsi="Arial" w:cs="Arial"/>
        </w:rPr>
        <w:t xml:space="preserve"> program </w:t>
      </w:r>
      <w:r w:rsidR="009149CC" w:rsidRPr="00B7606A">
        <w:rPr>
          <w:rFonts w:ascii="Arial" w:hAnsi="Arial" w:cs="Arial"/>
        </w:rPr>
        <w:t xml:space="preserve">would </w:t>
      </w:r>
      <w:r w:rsidRPr="00B7606A">
        <w:rPr>
          <w:rFonts w:ascii="Arial" w:hAnsi="Arial" w:cs="Arial"/>
        </w:rPr>
        <w:t xml:space="preserve">look like for the formerly incarcerated entering a university campus. </w:t>
      </w:r>
      <w:r w:rsidR="00AE2A6C">
        <w:rPr>
          <w:rFonts w:ascii="Arial" w:hAnsi="Arial" w:cs="Arial"/>
        </w:rPr>
        <w:br w:type="page"/>
      </w:r>
    </w:p>
    <w:p w:rsidR="00FA0CAA" w:rsidRDefault="009E67F9" w:rsidP="000B5C67">
      <w:pPr>
        <w:pStyle w:val="ChapterTitle"/>
      </w:pPr>
      <w:r w:rsidRPr="000B5C67">
        <w:lastRenderedPageBreak/>
        <w:t>CHAPTER</w:t>
      </w:r>
      <w:r w:rsidRPr="00B7606A">
        <w:t xml:space="preserve"> THREE</w:t>
      </w:r>
    </w:p>
    <w:p w:rsidR="00AE2A6C" w:rsidRPr="00FA0CAA" w:rsidRDefault="009E67F9" w:rsidP="00FA0CAA">
      <w:pPr>
        <w:pStyle w:val="ChapterTitle"/>
      </w:pPr>
      <w:r w:rsidRPr="00B7606A">
        <w:t>METHODS</w:t>
      </w:r>
    </w:p>
    <w:p w:rsidR="009E67F9" w:rsidRDefault="009E67F9" w:rsidP="00FA0CAA">
      <w:pPr>
        <w:pStyle w:val="Heading1"/>
      </w:pPr>
      <w:r w:rsidRPr="00B7606A">
        <w:br/>
      </w:r>
      <w:bookmarkStart w:id="40" w:name="_Toc515365954"/>
      <w:bookmarkStart w:id="41" w:name="_Toc515369091"/>
      <w:r w:rsidRPr="00B7606A">
        <w:t>Introduction</w:t>
      </w:r>
      <w:bookmarkEnd w:id="40"/>
      <w:bookmarkEnd w:id="41"/>
    </w:p>
    <w:p w:rsidR="00296A80" w:rsidRPr="00296A80" w:rsidRDefault="00296A80" w:rsidP="00296A80"/>
    <w:p w:rsidR="009E67F9" w:rsidRPr="00B7606A" w:rsidRDefault="009E67F9" w:rsidP="009E67F9">
      <w:pPr>
        <w:spacing w:line="480" w:lineRule="auto"/>
        <w:ind w:firstLine="720"/>
        <w:jc w:val="center"/>
        <w:rPr>
          <w:rFonts w:ascii="Arial" w:hAnsi="Arial" w:cs="Arial"/>
        </w:rPr>
      </w:pPr>
      <w:r w:rsidRPr="00B7606A">
        <w:rPr>
          <w:rFonts w:ascii="Arial" w:hAnsi="Arial" w:cs="Arial"/>
        </w:rPr>
        <w:t>The preceding sections will discuss the study design, sampling, data collection and instruments, procedures, and the protection of human subjects. This study identified the students’ needs and the extent to which those needs are</w:t>
      </w:r>
    </w:p>
    <w:bookmarkEnd w:id="26"/>
    <w:p w:rsidR="005E4053" w:rsidRPr="00B7606A" w:rsidRDefault="00383E9C" w:rsidP="00FA0CAA">
      <w:pPr>
        <w:spacing w:line="480" w:lineRule="auto"/>
        <w:rPr>
          <w:rFonts w:ascii="Arial" w:hAnsi="Arial" w:cs="Arial"/>
        </w:rPr>
      </w:pPr>
      <w:r w:rsidRPr="00B7606A">
        <w:rPr>
          <w:rFonts w:ascii="Arial" w:hAnsi="Arial" w:cs="Arial"/>
        </w:rPr>
        <w:t xml:space="preserve">being met. This research </w:t>
      </w:r>
      <w:r w:rsidR="00582575" w:rsidRPr="00B7606A">
        <w:rPr>
          <w:rFonts w:ascii="Arial" w:hAnsi="Arial" w:cs="Arial"/>
        </w:rPr>
        <w:t>provide</w:t>
      </w:r>
      <w:r w:rsidRPr="00B7606A">
        <w:rPr>
          <w:rFonts w:ascii="Arial" w:hAnsi="Arial" w:cs="Arial"/>
        </w:rPr>
        <w:t>s</w:t>
      </w:r>
      <w:r w:rsidR="00582575" w:rsidRPr="00B7606A">
        <w:rPr>
          <w:rFonts w:ascii="Arial" w:hAnsi="Arial" w:cs="Arial"/>
        </w:rPr>
        <w:t xml:space="preserve"> insight for Project Rebound to improve upon the services that the formerly incarcerated may or may not be receiving. The results from this research can improve participant’s academic and physical environments by supporting students in more efficient ways.</w:t>
      </w:r>
      <w:r w:rsidR="00B7662F" w:rsidRPr="00B7606A">
        <w:rPr>
          <w:rFonts w:ascii="Arial" w:hAnsi="Arial" w:cs="Arial"/>
        </w:rPr>
        <w:t xml:space="preserve"> </w:t>
      </w:r>
      <w:bookmarkStart w:id="42" w:name="_Toc499735006"/>
    </w:p>
    <w:p w:rsidR="00274195" w:rsidRDefault="00582575" w:rsidP="00FA0CAA">
      <w:pPr>
        <w:pStyle w:val="Heading1"/>
      </w:pPr>
      <w:bookmarkStart w:id="43" w:name="_Toc515365955"/>
      <w:bookmarkStart w:id="44" w:name="_Toc515369092"/>
      <w:r w:rsidRPr="00B7606A">
        <w:t>Study Design</w:t>
      </w:r>
      <w:bookmarkEnd w:id="42"/>
      <w:bookmarkEnd w:id="43"/>
      <w:bookmarkEnd w:id="44"/>
    </w:p>
    <w:p w:rsidR="00296A80" w:rsidRPr="00296A80" w:rsidRDefault="00296A80" w:rsidP="00296A80"/>
    <w:p w:rsidR="00582575" w:rsidRPr="00B7606A" w:rsidRDefault="00582575" w:rsidP="00582575">
      <w:pPr>
        <w:spacing w:line="480" w:lineRule="auto"/>
        <w:ind w:firstLine="720"/>
        <w:rPr>
          <w:rFonts w:ascii="Arial" w:hAnsi="Arial" w:cs="Arial"/>
        </w:rPr>
      </w:pPr>
      <w:r w:rsidRPr="00B7606A">
        <w:rPr>
          <w:rFonts w:ascii="Arial" w:hAnsi="Arial" w:cs="Arial"/>
        </w:rPr>
        <w:t>A</w:t>
      </w:r>
      <w:r w:rsidR="00383E9C" w:rsidRPr="00B7606A">
        <w:rPr>
          <w:rFonts w:ascii="Arial" w:hAnsi="Arial" w:cs="Arial"/>
        </w:rPr>
        <w:t xml:space="preserve"> qualitative study was </w:t>
      </w:r>
      <w:r w:rsidRPr="00B7606A">
        <w:rPr>
          <w:rFonts w:ascii="Arial" w:hAnsi="Arial" w:cs="Arial"/>
        </w:rPr>
        <w:t>conducted to explore the perceptions of the participants on what services are needed for an effective re</w:t>
      </w:r>
      <w:r w:rsidR="00946880" w:rsidRPr="00B7606A">
        <w:rPr>
          <w:rFonts w:ascii="Arial" w:hAnsi="Arial" w:cs="Arial"/>
        </w:rPr>
        <w:t>entry program</w:t>
      </w:r>
      <w:r w:rsidR="00383E9C" w:rsidRPr="00B7606A">
        <w:rPr>
          <w:rFonts w:ascii="Arial" w:hAnsi="Arial" w:cs="Arial"/>
        </w:rPr>
        <w:t>. This is</w:t>
      </w:r>
      <w:r w:rsidRPr="00B7606A">
        <w:rPr>
          <w:rFonts w:ascii="Arial" w:hAnsi="Arial" w:cs="Arial"/>
        </w:rPr>
        <w:t xml:space="preserve"> an exploratory research</w:t>
      </w:r>
      <w:r w:rsidR="00756E5E" w:rsidRPr="00B7606A">
        <w:rPr>
          <w:rFonts w:ascii="Arial" w:hAnsi="Arial" w:cs="Arial"/>
        </w:rPr>
        <w:t>,</w:t>
      </w:r>
      <w:r w:rsidRPr="00B7606A">
        <w:rPr>
          <w:rFonts w:ascii="Arial" w:hAnsi="Arial" w:cs="Arial"/>
        </w:rPr>
        <w:t xml:space="preserve"> as there is no current research available to examine the effectiveness of the servi</w:t>
      </w:r>
      <w:r w:rsidR="00F67AC8" w:rsidRPr="00B7606A">
        <w:rPr>
          <w:rFonts w:ascii="Arial" w:hAnsi="Arial" w:cs="Arial"/>
        </w:rPr>
        <w:t>ces provided. Interviews were</w:t>
      </w:r>
      <w:r w:rsidRPr="00B7606A">
        <w:rPr>
          <w:rFonts w:ascii="Arial" w:hAnsi="Arial" w:cs="Arial"/>
        </w:rPr>
        <w:t xml:space="preserve"> conducte</w:t>
      </w:r>
      <w:r w:rsidR="00756E5E" w:rsidRPr="00B7606A">
        <w:rPr>
          <w:rFonts w:ascii="Arial" w:hAnsi="Arial" w:cs="Arial"/>
        </w:rPr>
        <w:t>d to gauge what the participant</w:t>
      </w:r>
      <w:r w:rsidRPr="00B7606A">
        <w:rPr>
          <w:rFonts w:ascii="Arial" w:hAnsi="Arial" w:cs="Arial"/>
        </w:rPr>
        <w:t>s</w:t>
      </w:r>
      <w:r w:rsidR="00756E5E" w:rsidRPr="00B7606A">
        <w:rPr>
          <w:rFonts w:ascii="Arial" w:hAnsi="Arial" w:cs="Arial"/>
        </w:rPr>
        <w:t>’</w:t>
      </w:r>
      <w:r w:rsidRPr="00B7606A">
        <w:rPr>
          <w:rFonts w:ascii="Arial" w:hAnsi="Arial" w:cs="Arial"/>
        </w:rPr>
        <w:t xml:space="preserve"> thoughts are about the current services that are provided and to identify any unmet needs. </w:t>
      </w:r>
    </w:p>
    <w:p w:rsidR="00582575" w:rsidRPr="00B7606A" w:rsidRDefault="0020015B" w:rsidP="00582575">
      <w:pPr>
        <w:spacing w:line="480" w:lineRule="auto"/>
        <w:ind w:firstLine="720"/>
        <w:rPr>
          <w:rFonts w:ascii="Arial" w:hAnsi="Arial" w:cs="Arial"/>
        </w:rPr>
      </w:pPr>
      <w:r w:rsidRPr="00B7606A">
        <w:rPr>
          <w:rFonts w:ascii="Arial" w:hAnsi="Arial" w:cs="Arial"/>
        </w:rPr>
        <w:t>A strength of using a</w:t>
      </w:r>
      <w:r w:rsidR="00582575" w:rsidRPr="00B7606A">
        <w:rPr>
          <w:rFonts w:ascii="Arial" w:hAnsi="Arial" w:cs="Arial"/>
        </w:rPr>
        <w:t xml:space="preserve"> qualitative</w:t>
      </w:r>
      <w:r w:rsidR="009149CC" w:rsidRPr="00B7606A">
        <w:rPr>
          <w:rFonts w:ascii="Arial" w:hAnsi="Arial" w:cs="Arial"/>
        </w:rPr>
        <w:t>,</w:t>
      </w:r>
      <w:r w:rsidR="00582575" w:rsidRPr="00B7606A">
        <w:rPr>
          <w:rFonts w:ascii="Arial" w:hAnsi="Arial" w:cs="Arial"/>
        </w:rPr>
        <w:t xml:space="preserve"> cross-sectional</w:t>
      </w:r>
      <w:r w:rsidR="009149CC" w:rsidRPr="00B7606A">
        <w:rPr>
          <w:rFonts w:ascii="Arial" w:hAnsi="Arial" w:cs="Arial"/>
        </w:rPr>
        <w:t>,</w:t>
      </w:r>
      <w:r w:rsidR="00582575" w:rsidRPr="00B7606A">
        <w:rPr>
          <w:rFonts w:ascii="Arial" w:hAnsi="Arial" w:cs="Arial"/>
        </w:rPr>
        <w:t xml:space="preserve"> resear</w:t>
      </w:r>
      <w:r w:rsidR="00383E9C" w:rsidRPr="00B7606A">
        <w:rPr>
          <w:rFonts w:ascii="Arial" w:hAnsi="Arial" w:cs="Arial"/>
        </w:rPr>
        <w:t xml:space="preserve">ch design approach is </w:t>
      </w:r>
      <w:r w:rsidR="00582575" w:rsidRPr="00B7606A">
        <w:rPr>
          <w:rFonts w:ascii="Arial" w:hAnsi="Arial" w:cs="Arial"/>
        </w:rPr>
        <w:t>to gi</w:t>
      </w:r>
      <w:r w:rsidR="009149CC" w:rsidRPr="00B7606A">
        <w:rPr>
          <w:rFonts w:ascii="Arial" w:hAnsi="Arial" w:cs="Arial"/>
        </w:rPr>
        <w:t>ve firsthand information of participant</w:t>
      </w:r>
      <w:r w:rsidR="00582575" w:rsidRPr="00B7606A">
        <w:rPr>
          <w:rFonts w:ascii="Arial" w:hAnsi="Arial" w:cs="Arial"/>
        </w:rPr>
        <w:t>s</w:t>
      </w:r>
      <w:r w:rsidR="009149CC" w:rsidRPr="00B7606A">
        <w:rPr>
          <w:rFonts w:ascii="Arial" w:hAnsi="Arial" w:cs="Arial"/>
        </w:rPr>
        <w:t>’</w:t>
      </w:r>
      <w:r w:rsidR="00582575" w:rsidRPr="00B7606A">
        <w:rPr>
          <w:rFonts w:ascii="Arial" w:hAnsi="Arial" w:cs="Arial"/>
        </w:rPr>
        <w:t xml:space="preserve"> personal experience</w:t>
      </w:r>
      <w:r w:rsidR="009149CC" w:rsidRPr="00B7606A">
        <w:rPr>
          <w:rFonts w:ascii="Arial" w:hAnsi="Arial" w:cs="Arial"/>
        </w:rPr>
        <w:t>s</w:t>
      </w:r>
      <w:r w:rsidR="00582575" w:rsidRPr="00B7606A">
        <w:rPr>
          <w:rFonts w:ascii="Arial" w:hAnsi="Arial" w:cs="Arial"/>
        </w:rPr>
        <w:t xml:space="preserve"> of receiving services from Project Rebound. The researcher </w:t>
      </w:r>
      <w:r w:rsidRPr="00B7606A">
        <w:rPr>
          <w:rFonts w:ascii="Arial" w:hAnsi="Arial" w:cs="Arial"/>
        </w:rPr>
        <w:t>explore</w:t>
      </w:r>
      <w:r w:rsidR="00F67AC8" w:rsidRPr="00B7606A">
        <w:rPr>
          <w:rFonts w:ascii="Arial" w:hAnsi="Arial" w:cs="Arial"/>
        </w:rPr>
        <w:t>d</w:t>
      </w:r>
      <w:r w:rsidR="00582575" w:rsidRPr="00B7606A">
        <w:rPr>
          <w:rFonts w:ascii="Arial" w:hAnsi="Arial" w:cs="Arial"/>
        </w:rPr>
        <w:t xml:space="preserve"> the </w:t>
      </w:r>
      <w:r w:rsidR="009149CC" w:rsidRPr="00B7606A">
        <w:rPr>
          <w:rFonts w:ascii="Arial" w:hAnsi="Arial" w:cs="Arial"/>
        </w:rPr>
        <w:lastRenderedPageBreak/>
        <w:t>participant</w:t>
      </w:r>
      <w:r w:rsidRPr="00B7606A">
        <w:rPr>
          <w:rFonts w:ascii="Arial" w:hAnsi="Arial" w:cs="Arial"/>
        </w:rPr>
        <w:t>s</w:t>
      </w:r>
      <w:r w:rsidR="009149CC" w:rsidRPr="00B7606A">
        <w:rPr>
          <w:rFonts w:ascii="Arial" w:hAnsi="Arial" w:cs="Arial"/>
        </w:rPr>
        <w:t>’</w:t>
      </w:r>
      <w:r w:rsidRPr="00B7606A">
        <w:rPr>
          <w:rFonts w:ascii="Arial" w:hAnsi="Arial" w:cs="Arial"/>
        </w:rPr>
        <w:t xml:space="preserve"> responses</w:t>
      </w:r>
      <w:r w:rsidR="00582575" w:rsidRPr="00B7606A">
        <w:rPr>
          <w:rFonts w:ascii="Arial" w:hAnsi="Arial" w:cs="Arial"/>
        </w:rPr>
        <w:t>, which may bring insight into other interventions that may be beneficial for the student’s educational success.</w:t>
      </w:r>
      <w:r w:rsidR="0041378A" w:rsidRPr="00B7606A">
        <w:rPr>
          <w:rFonts w:ascii="Arial" w:hAnsi="Arial" w:cs="Arial"/>
        </w:rPr>
        <w:t xml:space="preserve"> </w:t>
      </w:r>
      <w:r w:rsidR="00582575" w:rsidRPr="00B7606A">
        <w:rPr>
          <w:rFonts w:ascii="Arial" w:hAnsi="Arial" w:cs="Arial"/>
        </w:rPr>
        <w:t>Using face to face interview</w:t>
      </w:r>
      <w:r w:rsidRPr="00B7606A">
        <w:rPr>
          <w:rFonts w:ascii="Arial" w:hAnsi="Arial" w:cs="Arial"/>
        </w:rPr>
        <w:t>s</w:t>
      </w:r>
      <w:r w:rsidR="00383E9C" w:rsidRPr="00B7606A">
        <w:rPr>
          <w:rFonts w:ascii="Arial" w:hAnsi="Arial" w:cs="Arial"/>
        </w:rPr>
        <w:t xml:space="preserve"> </w:t>
      </w:r>
      <w:r w:rsidR="00582575" w:rsidRPr="00B7606A">
        <w:rPr>
          <w:rFonts w:ascii="Arial" w:hAnsi="Arial" w:cs="Arial"/>
        </w:rPr>
        <w:t>allow</w:t>
      </w:r>
      <w:r w:rsidR="00383E9C" w:rsidRPr="00B7606A">
        <w:rPr>
          <w:rFonts w:ascii="Arial" w:hAnsi="Arial" w:cs="Arial"/>
        </w:rPr>
        <w:t>ed</w:t>
      </w:r>
      <w:r w:rsidR="00582575" w:rsidRPr="00B7606A">
        <w:rPr>
          <w:rFonts w:ascii="Arial" w:hAnsi="Arial" w:cs="Arial"/>
        </w:rPr>
        <w:t xml:space="preserve"> this researcher to observe nonverbal behavior, facial and body language, silent pauses, and the significance of the human interaction</w:t>
      </w:r>
      <w:r w:rsidR="009149CC" w:rsidRPr="00B7606A">
        <w:rPr>
          <w:rFonts w:ascii="Arial" w:hAnsi="Arial" w:cs="Arial"/>
        </w:rPr>
        <w:t>,</w:t>
      </w:r>
      <w:r w:rsidR="00582575" w:rsidRPr="00B7606A">
        <w:rPr>
          <w:rFonts w:ascii="Arial" w:hAnsi="Arial" w:cs="Arial"/>
        </w:rPr>
        <w:t xml:space="preserve"> which </w:t>
      </w:r>
      <w:r w:rsidR="0005497E" w:rsidRPr="00B7606A">
        <w:rPr>
          <w:rFonts w:ascii="Arial" w:hAnsi="Arial" w:cs="Arial"/>
        </w:rPr>
        <w:t xml:space="preserve">offers additional insight into the participant allowing for </w:t>
      </w:r>
      <w:r w:rsidR="00582575" w:rsidRPr="00B7606A">
        <w:rPr>
          <w:rFonts w:ascii="Arial" w:hAnsi="Arial" w:cs="Arial"/>
        </w:rPr>
        <w:t>further exploration.</w:t>
      </w:r>
      <w:r w:rsidR="00F67AC8" w:rsidRPr="00B7606A">
        <w:rPr>
          <w:rFonts w:ascii="Arial" w:hAnsi="Arial" w:cs="Arial"/>
        </w:rPr>
        <w:t xml:space="preserve"> Nonverbal responses could be seen as “true” interpretation of the individual’s characteristics, attitudes, and feelings that what he or she could present verbally (Patterson, </w:t>
      </w:r>
      <w:r w:rsidR="00AC3383" w:rsidRPr="00B7606A">
        <w:rPr>
          <w:rFonts w:ascii="Arial" w:hAnsi="Arial" w:cs="Arial"/>
        </w:rPr>
        <w:t xml:space="preserve">1983). </w:t>
      </w:r>
    </w:p>
    <w:p w:rsidR="005E4053" w:rsidRPr="00B7606A" w:rsidRDefault="00383E9C" w:rsidP="00AE2A6C">
      <w:pPr>
        <w:spacing w:line="480" w:lineRule="auto"/>
        <w:ind w:firstLine="720"/>
        <w:rPr>
          <w:rFonts w:ascii="Arial" w:hAnsi="Arial" w:cs="Arial"/>
        </w:rPr>
      </w:pPr>
      <w:r w:rsidRPr="00B7606A">
        <w:rPr>
          <w:rFonts w:ascii="Arial" w:hAnsi="Arial" w:cs="Arial"/>
        </w:rPr>
        <w:t xml:space="preserve">Possible limitations are </w:t>
      </w:r>
      <w:r w:rsidR="009149CC" w:rsidRPr="00B7606A">
        <w:rPr>
          <w:rFonts w:ascii="Arial" w:hAnsi="Arial" w:cs="Arial"/>
        </w:rPr>
        <w:t>the participant</w:t>
      </w:r>
      <w:r w:rsidR="00582575" w:rsidRPr="00B7606A">
        <w:rPr>
          <w:rFonts w:ascii="Arial" w:hAnsi="Arial" w:cs="Arial"/>
        </w:rPr>
        <w:t>s</w:t>
      </w:r>
      <w:r w:rsidR="009149CC" w:rsidRPr="00B7606A">
        <w:rPr>
          <w:rFonts w:ascii="Arial" w:hAnsi="Arial" w:cs="Arial"/>
        </w:rPr>
        <w:t>’</w:t>
      </w:r>
      <w:r w:rsidR="00582575" w:rsidRPr="00B7606A">
        <w:rPr>
          <w:rFonts w:ascii="Arial" w:hAnsi="Arial" w:cs="Arial"/>
        </w:rPr>
        <w:t xml:space="preserve"> unwillingness</w:t>
      </w:r>
      <w:r w:rsidR="00DF11FF" w:rsidRPr="00B7606A">
        <w:rPr>
          <w:rFonts w:ascii="Arial" w:hAnsi="Arial" w:cs="Arial"/>
        </w:rPr>
        <w:t xml:space="preserve"> or hesitation to b</w:t>
      </w:r>
      <w:r w:rsidR="0005497E" w:rsidRPr="00B7606A">
        <w:rPr>
          <w:rFonts w:ascii="Arial" w:hAnsi="Arial" w:cs="Arial"/>
        </w:rPr>
        <w:t>e honest due to the researcher’s</w:t>
      </w:r>
      <w:r w:rsidR="00582575" w:rsidRPr="00B7606A">
        <w:rPr>
          <w:rFonts w:ascii="Arial" w:hAnsi="Arial" w:cs="Arial"/>
        </w:rPr>
        <w:t xml:space="preserve"> position as program coordina</w:t>
      </w:r>
      <w:r w:rsidR="00DF11FF" w:rsidRPr="00B7606A">
        <w:rPr>
          <w:rFonts w:ascii="Arial" w:hAnsi="Arial" w:cs="Arial"/>
        </w:rPr>
        <w:t>tor. Another limitation is</w:t>
      </w:r>
      <w:r w:rsidR="00582575" w:rsidRPr="00B7606A">
        <w:rPr>
          <w:rFonts w:ascii="Arial" w:hAnsi="Arial" w:cs="Arial"/>
        </w:rPr>
        <w:t xml:space="preserve"> the </w:t>
      </w:r>
      <w:r w:rsidR="0020015B" w:rsidRPr="00B7606A">
        <w:rPr>
          <w:rFonts w:ascii="Arial" w:hAnsi="Arial" w:cs="Arial"/>
        </w:rPr>
        <w:t xml:space="preserve">individual </w:t>
      </w:r>
      <w:r w:rsidR="00582575" w:rsidRPr="00B7606A">
        <w:rPr>
          <w:rFonts w:ascii="Arial" w:hAnsi="Arial" w:cs="Arial"/>
        </w:rPr>
        <w:t>participant biases in regards to their percep</w:t>
      </w:r>
      <w:r w:rsidR="0020015B" w:rsidRPr="00B7606A">
        <w:rPr>
          <w:rFonts w:ascii="Arial" w:hAnsi="Arial" w:cs="Arial"/>
        </w:rPr>
        <w:t xml:space="preserve">tion of what interventions </w:t>
      </w:r>
      <w:r w:rsidR="00582575" w:rsidRPr="00B7606A">
        <w:rPr>
          <w:rFonts w:ascii="Arial" w:hAnsi="Arial" w:cs="Arial"/>
        </w:rPr>
        <w:t>they would find beneficial for improving their outcome. A third limitation of this stud</w:t>
      </w:r>
      <w:r w:rsidR="009149CC" w:rsidRPr="00B7606A">
        <w:rPr>
          <w:rFonts w:ascii="Arial" w:hAnsi="Arial" w:cs="Arial"/>
        </w:rPr>
        <w:t>y was that data was</w:t>
      </w:r>
      <w:r w:rsidR="00582575" w:rsidRPr="00B7606A">
        <w:rPr>
          <w:rFonts w:ascii="Arial" w:hAnsi="Arial" w:cs="Arial"/>
        </w:rPr>
        <w:t xml:space="preserve"> obtained from only formerly incarcerated students who are currently receiving services from Project R</w:t>
      </w:r>
      <w:r w:rsidR="00DB5896" w:rsidRPr="00B7606A">
        <w:rPr>
          <w:rFonts w:ascii="Arial" w:hAnsi="Arial" w:cs="Arial"/>
        </w:rPr>
        <w:t>ebound. This research sought</w:t>
      </w:r>
      <w:r w:rsidR="00582575" w:rsidRPr="00B7606A">
        <w:rPr>
          <w:rFonts w:ascii="Arial" w:hAnsi="Arial" w:cs="Arial"/>
        </w:rPr>
        <w:t xml:space="preserve"> to identify “What would an effective re</w:t>
      </w:r>
      <w:r w:rsidR="00946880" w:rsidRPr="00B7606A">
        <w:rPr>
          <w:rFonts w:ascii="Arial" w:hAnsi="Arial" w:cs="Arial"/>
        </w:rPr>
        <w:t>entry program look like at this university</w:t>
      </w:r>
      <w:r w:rsidR="00582575" w:rsidRPr="00B7606A">
        <w:rPr>
          <w:rFonts w:ascii="Arial" w:hAnsi="Arial" w:cs="Arial"/>
        </w:rPr>
        <w:t>?”</w:t>
      </w:r>
    </w:p>
    <w:p w:rsidR="00582575" w:rsidRDefault="00582575" w:rsidP="00FA0CAA">
      <w:pPr>
        <w:pStyle w:val="Heading1"/>
      </w:pPr>
      <w:bookmarkStart w:id="45" w:name="_Toc515365956"/>
      <w:bookmarkStart w:id="46" w:name="_Toc515369093"/>
      <w:r w:rsidRPr="00B7606A">
        <w:t>Sampling</w:t>
      </w:r>
      <w:bookmarkEnd w:id="45"/>
      <w:bookmarkEnd w:id="46"/>
    </w:p>
    <w:p w:rsidR="00296A80" w:rsidRPr="00296A80" w:rsidRDefault="00296A80" w:rsidP="00296A80"/>
    <w:p w:rsidR="00582575" w:rsidRDefault="00DF11FF" w:rsidP="00FA0CAA">
      <w:pPr>
        <w:spacing w:line="480" w:lineRule="auto"/>
        <w:ind w:firstLine="720"/>
        <w:rPr>
          <w:rFonts w:ascii="Arial" w:hAnsi="Arial" w:cs="Arial"/>
        </w:rPr>
      </w:pPr>
      <w:r w:rsidRPr="00B7606A">
        <w:rPr>
          <w:rFonts w:ascii="Arial" w:hAnsi="Arial" w:cs="Arial"/>
        </w:rPr>
        <w:t>The sample for this study includes f</w:t>
      </w:r>
      <w:r w:rsidR="00FE1E31" w:rsidRPr="00B7606A">
        <w:rPr>
          <w:rFonts w:ascii="Arial" w:hAnsi="Arial" w:cs="Arial"/>
        </w:rPr>
        <w:t xml:space="preserve">ormerly incarcerated </w:t>
      </w:r>
      <w:r w:rsidR="00582575" w:rsidRPr="00B7606A">
        <w:rPr>
          <w:rFonts w:ascii="Arial" w:hAnsi="Arial" w:cs="Arial"/>
        </w:rPr>
        <w:t xml:space="preserve">students who are </w:t>
      </w:r>
      <w:r w:rsidR="00FE1E31" w:rsidRPr="00B7606A">
        <w:rPr>
          <w:rFonts w:ascii="Arial" w:hAnsi="Arial" w:cs="Arial"/>
        </w:rPr>
        <w:t xml:space="preserve">currently </w:t>
      </w:r>
      <w:r w:rsidR="00946880" w:rsidRPr="00B7606A">
        <w:rPr>
          <w:rFonts w:ascii="Arial" w:hAnsi="Arial" w:cs="Arial"/>
        </w:rPr>
        <w:t>enrolled at this university</w:t>
      </w:r>
      <w:r w:rsidR="009149CC" w:rsidRPr="00B7606A">
        <w:rPr>
          <w:rFonts w:ascii="Arial" w:hAnsi="Arial" w:cs="Arial"/>
        </w:rPr>
        <w:t>.</w:t>
      </w:r>
      <w:r w:rsidR="00582575" w:rsidRPr="00B7606A">
        <w:rPr>
          <w:rFonts w:ascii="Arial" w:hAnsi="Arial" w:cs="Arial"/>
        </w:rPr>
        <w:t xml:space="preserve"> As program coordi</w:t>
      </w:r>
      <w:r w:rsidRPr="00B7606A">
        <w:rPr>
          <w:rFonts w:ascii="Arial" w:hAnsi="Arial" w:cs="Arial"/>
        </w:rPr>
        <w:t xml:space="preserve">nator of Project Rebound, this researcher had </w:t>
      </w:r>
      <w:r w:rsidR="00582575" w:rsidRPr="00B7606A">
        <w:rPr>
          <w:rFonts w:ascii="Arial" w:hAnsi="Arial" w:cs="Arial"/>
        </w:rPr>
        <w:t>access to this particular p</w:t>
      </w:r>
      <w:r w:rsidRPr="00B7606A">
        <w:rPr>
          <w:rFonts w:ascii="Arial" w:hAnsi="Arial" w:cs="Arial"/>
        </w:rPr>
        <w:t>opulation. T</w:t>
      </w:r>
      <w:r w:rsidR="0020015B" w:rsidRPr="00B7606A">
        <w:rPr>
          <w:rFonts w:ascii="Arial" w:hAnsi="Arial" w:cs="Arial"/>
        </w:rPr>
        <w:t>he sampl</w:t>
      </w:r>
      <w:r w:rsidRPr="00B7606A">
        <w:rPr>
          <w:rFonts w:ascii="Arial" w:hAnsi="Arial" w:cs="Arial"/>
        </w:rPr>
        <w:t xml:space="preserve">e is </w:t>
      </w:r>
      <w:r w:rsidR="00582575" w:rsidRPr="00B7606A">
        <w:rPr>
          <w:rFonts w:ascii="Arial" w:hAnsi="Arial" w:cs="Arial"/>
        </w:rPr>
        <w:t>the Project Rebound students who are currently participating in Pr</w:t>
      </w:r>
      <w:r w:rsidR="0020015B" w:rsidRPr="00B7606A">
        <w:rPr>
          <w:rFonts w:ascii="Arial" w:hAnsi="Arial" w:cs="Arial"/>
        </w:rPr>
        <w:t xml:space="preserve">oject Rebound, </w:t>
      </w:r>
      <w:r w:rsidR="0020015B" w:rsidRPr="00B7606A">
        <w:rPr>
          <w:rFonts w:ascii="Arial" w:hAnsi="Arial" w:cs="Arial"/>
        </w:rPr>
        <w:lastRenderedPageBreak/>
        <w:t>and agree</w:t>
      </w:r>
      <w:r w:rsidRPr="00B7606A">
        <w:rPr>
          <w:rFonts w:ascii="Arial" w:hAnsi="Arial" w:cs="Arial"/>
        </w:rPr>
        <w:t>d</w:t>
      </w:r>
      <w:r w:rsidR="0020015B" w:rsidRPr="00B7606A">
        <w:rPr>
          <w:rFonts w:ascii="Arial" w:hAnsi="Arial" w:cs="Arial"/>
        </w:rPr>
        <w:t xml:space="preserve"> to participate</w:t>
      </w:r>
      <w:r w:rsidR="00DB5896" w:rsidRPr="00B7606A">
        <w:rPr>
          <w:rFonts w:ascii="Arial" w:hAnsi="Arial" w:cs="Arial"/>
        </w:rPr>
        <w:t xml:space="preserve"> in this study</w:t>
      </w:r>
      <w:r w:rsidR="0020015B" w:rsidRPr="00B7606A">
        <w:rPr>
          <w:rFonts w:ascii="Arial" w:hAnsi="Arial" w:cs="Arial"/>
        </w:rPr>
        <w:t>.</w:t>
      </w:r>
      <w:r w:rsidR="00582575" w:rsidRPr="00B7606A">
        <w:rPr>
          <w:rFonts w:ascii="Arial" w:hAnsi="Arial" w:cs="Arial"/>
        </w:rPr>
        <w:t xml:space="preserve"> Since this is a new program here at </w:t>
      </w:r>
      <w:r w:rsidR="00946880" w:rsidRPr="00B7606A">
        <w:rPr>
          <w:rFonts w:ascii="Arial" w:hAnsi="Arial" w:cs="Arial"/>
        </w:rPr>
        <w:t>this university</w:t>
      </w:r>
      <w:r w:rsidR="0020015B" w:rsidRPr="00B7606A">
        <w:rPr>
          <w:rFonts w:ascii="Arial" w:hAnsi="Arial" w:cs="Arial"/>
        </w:rPr>
        <w:t>,</w:t>
      </w:r>
      <w:r w:rsidRPr="00B7606A">
        <w:rPr>
          <w:rFonts w:ascii="Arial" w:hAnsi="Arial" w:cs="Arial"/>
        </w:rPr>
        <w:t xml:space="preserve"> this type of sampling </w:t>
      </w:r>
      <w:r w:rsidR="00582575" w:rsidRPr="00B7606A">
        <w:rPr>
          <w:rFonts w:ascii="Arial" w:hAnsi="Arial" w:cs="Arial"/>
        </w:rPr>
        <w:t>allow</w:t>
      </w:r>
      <w:r w:rsidRPr="00B7606A">
        <w:rPr>
          <w:rFonts w:ascii="Arial" w:hAnsi="Arial" w:cs="Arial"/>
        </w:rPr>
        <w:t>ed</w:t>
      </w:r>
      <w:r w:rsidR="00582575" w:rsidRPr="00B7606A">
        <w:rPr>
          <w:rFonts w:ascii="Arial" w:hAnsi="Arial" w:cs="Arial"/>
        </w:rPr>
        <w:t xml:space="preserve"> this researcher to understand the perceptions of the participants. </w:t>
      </w:r>
      <w:r w:rsidR="00946880" w:rsidRPr="00B7606A">
        <w:rPr>
          <w:rFonts w:ascii="Arial" w:hAnsi="Arial" w:cs="Arial"/>
        </w:rPr>
        <w:t>There are currently 21</w:t>
      </w:r>
      <w:r w:rsidR="00582575" w:rsidRPr="00B7606A">
        <w:rPr>
          <w:rFonts w:ascii="Arial" w:hAnsi="Arial" w:cs="Arial"/>
        </w:rPr>
        <w:t xml:space="preserve"> students enrolled in Project Rebound. The participants are composed of various races, cultures, genders, and age</w:t>
      </w:r>
      <w:r w:rsidR="009149CC" w:rsidRPr="00B7606A">
        <w:rPr>
          <w:rFonts w:ascii="Arial" w:hAnsi="Arial" w:cs="Arial"/>
        </w:rPr>
        <w:t>s and are from the lower end of socio-economic status</w:t>
      </w:r>
      <w:r w:rsidR="00582575" w:rsidRPr="00B7606A">
        <w:rPr>
          <w:rFonts w:ascii="Arial" w:hAnsi="Arial" w:cs="Arial"/>
        </w:rPr>
        <w:t>.</w:t>
      </w:r>
    </w:p>
    <w:p w:rsidR="00FA0CAA" w:rsidRPr="00B7606A" w:rsidRDefault="00FA0CAA" w:rsidP="00FA0CAA">
      <w:pPr>
        <w:spacing w:line="480" w:lineRule="auto"/>
        <w:ind w:firstLine="720"/>
        <w:rPr>
          <w:rFonts w:ascii="Arial" w:hAnsi="Arial" w:cs="Arial"/>
        </w:rPr>
      </w:pPr>
    </w:p>
    <w:p w:rsidR="00582575" w:rsidRDefault="00582575" w:rsidP="00A06684">
      <w:pPr>
        <w:pStyle w:val="Heading2"/>
        <w:jc w:val="center"/>
        <w:rPr>
          <w:rFonts w:cs="Arial"/>
          <w:szCs w:val="24"/>
          <w:u w:val="none"/>
        </w:rPr>
      </w:pPr>
      <w:bookmarkStart w:id="47" w:name="_Toc515365957"/>
      <w:bookmarkStart w:id="48" w:name="_Toc515369094"/>
      <w:r w:rsidRPr="00B7606A">
        <w:rPr>
          <w:rFonts w:cs="Arial"/>
          <w:szCs w:val="24"/>
          <w:u w:val="none"/>
        </w:rPr>
        <w:t>Data Collection and Instrument</w:t>
      </w:r>
      <w:r w:rsidR="0020015B" w:rsidRPr="00B7606A">
        <w:rPr>
          <w:rFonts w:cs="Arial"/>
          <w:szCs w:val="24"/>
          <w:u w:val="none"/>
        </w:rPr>
        <w:t>s</w:t>
      </w:r>
      <w:bookmarkEnd w:id="47"/>
      <w:bookmarkEnd w:id="48"/>
    </w:p>
    <w:p w:rsidR="00296A80" w:rsidRPr="00296A80" w:rsidRDefault="00296A80" w:rsidP="00296A80"/>
    <w:p w:rsidR="00582575" w:rsidRPr="00B7606A" w:rsidRDefault="00254F2B" w:rsidP="00582575">
      <w:pPr>
        <w:spacing w:line="480" w:lineRule="auto"/>
        <w:ind w:firstLine="720"/>
        <w:rPr>
          <w:rFonts w:ascii="Arial" w:hAnsi="Arial" w:cs="Arial"/>
        </w:rPr>
      </w:pPr>
      <w:r w:rsidRPr="00B7606A">
        <w:rPr>
          <w:rFonts w:ascii="Arial" w:hAnsi="Arial" w:cs="Arial"/>
        </w:rPr>
        <w:t xml:space="preserve">To determine what interventions are most correlated for success information was gathered from current Project Rebound students. </w:t>
      </w:r>
      <w:r w:rsidR="00582575" w:rsidRPr="00B7606A">
        <w:rPr>
          <w:rFonts w:ascii="Arial" w:hAnsi="Arial" w:cs="Arial"/>
        </w:rPr>
        <w:t xml:space="preserve">The initial intake assessment is composed of necessary </w:t>
      </w:r>
      <w:r w:rsidR="00167C4A" w:rsidRPr="00B7606A">
        <w:rPr>
          <w:rFonts w:ascii="Arial" w:hAnsi="Arial" w:cs="Arial"/>
        </w:rPr>
        <w:t>demographic information such as</w:t>
      </w:r>
      <w:r w:rsidR="00582575" w:rsidRPr="00B7606A">
        <w:rPr>
          <w:rFonts w:ascii="Arial" w:hAnsi="Arial" w:cs="Arial"/>
        </w:rPr>
        <w:t xml:space="preserve"> race, gender, level of education, expected graduation date, and goals after graduation to obtain the essential background informat</w:t>
      </w:r>
      <w:r w:rsidR="00DF11FF" w:rsidRPr="00B7606A">
        <w:rPr>
          <w:rFonts w:ascii="Arial" w:hAnsi="Arial" w:cs="Arial"/>
        </w:rPr>
        <w:t xml:space="preserve">ion. Two questionnaires were </w:t>
      </w:r>
      <w:r w:rsidR="00582575" w:rsidRPr="00B7606A">
        <w:rPr>
          <w:rFonts w:ascii="Arial" w:hAnsi="Arial" w:cs="Arial"/>
        </w:rPr>
        <w:t>administered mid-quarter</w:t>
      </w:r>
      <w:r w:rsidR="009149CC" w:rsidRPr="00B7606A">
        <w:rPr>
          <w:rFonts w:ascii="Arial" w:hAnsi="Arial" w:cs="Arial"/>
        </w:rPr>
        <w:t>,</w:t>
      </w:r>
      <w:r w:rsidR="00582575" w:rsidRPr="00B7606A">
        <w:rPr>
          <w:rFonts w:ascii="Arial" w:hAnsi="Arial" w:cs="Arial"/>
        </w:rPr>
        <w:t xml:space="preserve"> and the end of the quarter. The o</w:t>
      </w:r>
      <w:r w:rsidR="00DF11FF" w:rsidRPr="00B7606A">
        <w:rPr>
          <w:rFonts w:ascii="Arial" w:hAnsi="Arial" w:cs="Arial"/>
        </w:rPr>
        <w:t xml:space="preserve">ral interview questions were </w:t>
      </w:r>
      <w:r w:rsidR="00582575" w:rsidRPr="00B7606A">
        <w:rPr>
          <w:rFonts w:ascii="Arial" w:hAnsi="Arial" w:cs="Arial"/>
        </w:rPr>
        <w:t xml:space="preserve">conducted mid-way through the winter quarter. </w:t>
      </w:r>
    </w:p>
    <w:p w:rsidR="00582575" w:rsidRPr="00B7606A" w:rsidRDefault="00582575" w:rsidP="00582575">
      <w:pPr>
        <w:spacing w:line="480" w:lineRule="auto"/>
        <w:ind w:firstLine="720"/>
        <w:rPr>
          <w:rFonts w:ascii="Arial" w:hAnsi="Arial" w:cs="Arial"/>
        </w:rPr>
      </w:pPr>
      <w:r w:rsidRPr="00B7606A">
        <w:rPr>
          <w:rFonts w:ascii="Arial" w:hAnsi="Arial" w:cs="Arial"/>
        </w:rPr>
        <w:t xml:space="preserve"> Questionnaire</w:t>
      </w:r>
      <w:r w:rsidR="00DF11FF" w:rsidRPr="00B7606A">
        <w:rPr>
          <w:rFonts w:ascii="Arial" w:hAnsi="Arial" w:cs="Arial"/>
        </w:rPr>
        <w:t xml:space="preserve">s were </w:t>
      </w:r>
      <w:r w:rsidR="00167C4A" w:rsidRPr="00B7606A">
        <w:rPr>
          <w:rFonts w:ascii="Arial" w:hAnsi="Arial" w:cs="Arial"/>
        </w:rPr>
        <w:t xml:space="preserve">used as </w:t>
      </w:r>
      <w:r w:rsidRPr="00B7606A">
        <w:rPr>
          <w:rFonts w:ascii="Arial" w:hAnsi="Arial" w:cs="Arial"/>
        </w:rPr>
        <w:t>data co</w:t>
      </w:r>
      <w:r w:rsidR="00AC3383" w:rsidRPr="00B7606A">
        <w:rPr>
          <w:rFonts w:ascii="Arial" w:hAnsi="Arial" w:cs="Arial"/>
        </w:rPr>
        <w:t>llection instruments, which</w:t>
      </w:r>
      <w:r w:rsidRPr="00B7606A">
        <w:rPr>
          <w:rFonts w:ascii="Arial" w:hAnsi="Arial" w:cs="Arial"/>
        </w:rPr>
        <w:t xml:space="preserve"> consist</w:t>
      </w:r>
      <w:r w:rsidR="00AC3383" w:rsidRPr="00B7606A">
        <w:rPr>
          <w:rFonts w:ascii="Arial" w:hAnsi="Arial" w:cs="Arial"/>
        </w:rPr>
        <w:t>ed</w:t>
      </w:r>
      <w:r w:rsidRPr="00B7606A">
        <w:rPr>
          <w:rFonts w:ascii="Arial" w:hAnsi="Arial" w:cs="Arial"/>
        </w:rPr>
        <w:t xml:space="preserve"> of questions for obtaining demographic and descriptive information from Project Rebound students.</w:t>
      </w:r>
      <w:r w:rsidR="00B7662F" w:rsidRPr="00B7606A">
        <w:rPr>
          <w:rFonts w:ascii="Arial" w:hAnsi="Arial" w:cs="Arial"/>
        </w:rPr>
        <w:t xml:space="preserve"> </w:t>
      </w:r>
      <w:r w:rsidRPr="00B7606A">
        <w:rPr>
          <w:rFonts w:ascii="Arial" w:hAnsi="Arial" w:cs="Arial"/>
        </w:rPr>
        <w:t>The oral interview at the mid-quarter point during the win</w:t>
      </w:r>
      <w:r w:rsidR="00DF11FF" w:rsidRPr="00B7606A">
        <w:rPr>
          <w:rFonts w:ascii="Arial" w:hAnsi="Arial" w:cs="Arial"/>
        </w:rPr>
        <w:t xml:space="preserve">ter quarter is </w:t>
      </w:r>
      <w:r w:rsidRPr="00B7606A">
        <w:rPr>
          <w:rFonts w:ascii="Arial" w:hAnsi="Arial" w:cs="Arial"/>
        </w:rPr>
        <w:t>the semi-</w:t>
      </w:r>
      <w:r w:rsidR="00AC3383" w:rsidRPr="00B7606A">
        <w:rPr>
          <w:rFonts w:ascii="Arial" w:hAnsi="Arial" w:cs="Arial"/>
        </w:rPr>
        <w:t xml:space="preserve">structured </w:t>
      </w:r>
      <w:r w:rsidR="009B5245" w:rsidRPr="00B7606A">
        <w:rPr>
          <w:rFonts w:ascii="Arial" w:hAnsi="Arial" w:cs="Arial"/>
        </w:rPr>
        <w:t>interview that</w:t>
      </w:r>
      <w:r w:rsidR="00AC3383" w:rsidRPr="00B7606A">
        <w:rPr>
          <w:rFonts w:ascii="Arial" w:hAnsi="Arial" w:cs="Arial"/>
        </w:rPr>
        <w:t xml:space="preserve"> </w:t>
      </w:r>
      <w:r w:rsidRPr="00B7606A">
        <w:rPr>
          <w:rFonts w:ascii="Arial" w:hAnsi="Arial" w:cs="Arial"/>
        </w:rPr>
        <w:t>c</w:t>
      </w:r>
      <w:r w:rsidR="00167C4A" w:rsidRPr="00B7606A">
        <w:rPr>
          <w:rFonts w:ascii="Arial" w:hAnsi="Arial" w:cs="Arial"/>
        </w:rPr>
        <w:t>onsist</w:t>
      </w:r>
      <w:r w:rsidR="00AC3383" w:rsidRPr="00B7606A">
        <w:rPr>
          <w:rFonts w:ascii="Arial" w:hAnsi="Arial" w:cs="Arial"/>
        </w:rPr>
        <w:t>ed</w:t>
      </w:r>
      <w:r w:rsidR="00167C4A" w:rsidRPr="00B7606A">
        <w:rPr>
          <w:rFonts w:ascii="Arial" w:hAnsi="Arial" w:cs="Arial"/>
        </w:rPr>
        <w:t xml:space="preserve"> of a number of questions.</w:t>
      </w:r>
      <w:r w:rsidRPr="00B7606A">
        <w:rPr>
          <w:rFonts w:ascii="Arial" w:hAnsi="Arial" w:cs="Arial"/>
        </w:rPr>
        <w:t xml:space="preserve"> </w:t>
      </w:r>
      <w:r w:rsidR="00167C4A" w:rsidRPr="00B7606A">
        <w:rPr>
          <w:rFonts w:ascii="Arial" w:hAnsi="Arial" w:cs="Arial"/>
        </w:rPr>
        <w:t>T</w:t>
      </w:r>
      <w:r w:rsidRPr="00B7606A">
        <w:rPr>
          <w:rFonts w:ascii="Arial" w:hAnsi="Arial" w:cs="Arial"/>
        </w:rPr>
        <w:t>he q</w:t>
      </w:r>
      <w:r w:rsidR="00DF11FF" w:rsidRPr="00B7606A">
        <w:rPr>
          <w:rFonts w:ascii="Arial" w:hAnsi="Arial" w:cs="Arial"/>
        </w:rPr>
        <w:t xml:space="preserve">uantitative information was </w:t>
      </w:r>
      <w:r w:rsidRPr="00B7606A">
        <w:rPr>
          <w:rFonts w:ascii="Arial" w:hAnsi="Arial" w:cs="Arial"/>
        </w:rPr>
        <w:t xml:space="preserve">collected </w:t>
      </w:r>
      <w:r w:rsidR="00DB5896" w:rsidRPr="00B7606A">
        <w:rPr>
          <w:rFonts w:ascii="Arial" w:hAnsi="Arial" w:cs="Arial"/>
        </w:rPr>
        <w:t xml:space="preserve">and </w:t>
      </w:r>
      <w:r w:rsidR="00DF11FF" w:rsidRPr="00B7606A">
        <w:rPr>
          <w:rFonts w:ascii="Arial" w:hAnsi="Arial" w:cs="Arial"/>
        </w:rPr>
        <w:t>imputed</w:t>
      </w:r>
      <w:r w:rsidRPr="00B7606A">
        <w:rPr>
          <w:rFonts w:ascii="Arial" w:hAnsi="Arial" w:cs="Arial"/>
        </w:rPr>
        <w:t xml:space="preserve"> i</w:t>
      </w:r>
      <w:r w:rsidR="00167C4A" w:rsidRPr="00B7606A">
        <w:rPr>
          <w:rFonts w:ascii="Arial" w:hAnsi="Arial" w:cs="Arial"/>
        </w:rPr>
        <w:t xml:space="preserve">nto </w:t>
      </w:r>
      <w:r w:rsidRPr="00B7606A">
        <w:rPr>
          <w:rFonts w:ascii="Arial" w:hAnsi="Arial" w:cs="Arial"/>
        </w:rPr>
        <w:t xml:space="preserve">SPSS and analyzed, the </w:t>
      </w:r>
      <w:r w:rsidR="00DF11FF" w:rsidRPr="00B7606A">
        <w:rPr>
          <w:rFonts w:ascii="Arial" w:hAnsi="Arial" w:cs="Arial"/>
        </w:rPr>
        <w:t>oral interviews w</w:t>
      </w:r>
      <w:r w:rsidR="00DB5896" w:rsidRPr="00B7606A">
        <w:rPr>
          <w:rFonts w:ascii="Arial" w:hAnsi="Arial" w:cs="Arial"/>
        </w:rPr>
        <w:t xml:space="preserve">ere transcribed </w:t>
      </w:r>
      <w:r w:rsidRPr="00B7606A">
        <w:rPr>
          <w:rFonts w:ascii="Arial" w:hAnsi="Arial" w:cs="Arial"/>
        </w:rPr>
        <w:t xml:space="preserve">for recurring themes. </w:t>
      </w:r>
    </w:p>
    <w:p w:rsidR="005E4053" w:rsidRPr="00B7606A" w:rsidRDefault="00D55F5F" w:rsidP="00FA0CAA">
      <w:pPr>
        <w:spacing w:line="480" w:lineRule="auto"/>
        <w:ind w:firstLine="720"/>
        <w:rPr>
          <w:rFonts w:ascii="Arial" w:hAnsi="Arial" w:cs="Arial"/>
        </w:rPr>
      </w:pPr>
      <w:r w:rsidRPr="00B7606A">
        <w:rPr>
          <w:rFonts w:ascii="Arial" w:hAnsi="Arial" w:cs="Arial"/>
        </w:rPr>
        <w:t>The structured interview sought</w:t>
      </w:r>
      <w:r w:rsidR="001157BF" w:rsidRPr="00B7606A">
        <w:rPr>
          <w:rFonts w:ascii="Arial" w:hAnsi="Arial" w:cs="Arial"/>
        </w:rPr>
        <w:t xml:space="preserve"> to answer eight</w:t>
      </w:r>
      <w:r w:rsidR="00582575" w:rsidRPr="00B7606A">
        <w:rPr>
          <w:rFonts w:ascii="Arial" w:hAnsi="Arial" w:cs="Arial"/>
        </w:rPr>
        <w:t xml:space="preserve"> fundamental questions regarding the formerl</w:t>
      </w:r>
      <w:r w:rsidR="00946880" w:rsidRPr="00B7606A">
        <w:rPr>
          <w:rFonts w:ascii="Arial" w:hAnsi="Arial" w:cs="Arial"/>
        </w:rPr>
        <w:t>y incarcerated student at this university</w:t>
      </w:r>
      <w:r w:rsidR="00756E5E" w:rsidRPr="00B7606A">
        <w:rPr>
          <w:rFonts w:ascii="Arial" w:hAnsi="Arial" w:cs="Arial"/>
        </w:rPr>
        <w:t>:</w:t>
      </w:r>
      <w:r w:rsidR="00582575" w:rsidRPr="00B7606A">
        <w:rPr>
          <w:rFonts w:ascii="Arial" w:hAnsi="Arial" w:cs="Arial"/>
        </w:rPr>
        <w:t xml:space="preserve"> 1) What services </w:t>
      </w:r>
      <w:r w:rsidR="00582575" w:rsidRPr="00B7606A">
        <w:rPr>
          <w:rFonts w:ascii="Arial" w:hAnsi="Arial" w:cs="Arial"/>
        </w:rPr>
        <w:lastRenderedPageBreak/>
        <w:t xml:space="preserve">has Project Rebound provided that you have found </w:t>
      </w:r>
      <w:r w:rsidR="00AF5CAD" w:rsidRPr="00B7606A">
        <w:rPr>
          <w:rFonts w:ascii="Arial" w:hAnsi="Arial" w:cs="Arial"/>
        </w:rPr>
        <w:t>helpful?</w:t>
      </w:r>
      <w:r w:rsidR="00582575" w:rsidRPr="00B7606A">
        <w:rPr>
          <w:rFonts w:ascii="Arial" w:hAnsi="Arial" w:cs="Arial"/>
        </w:rPr>
        <w:t xml:space="preserve"> 2) What services would you find beneficial for your success at</w:t>
      </w:r>
      <w:r w:rsidR="00946880" w:rsidRPr="00B7606A">
        <w:rPr>
          <w:rFonts w:ascii="Arial" w:hAnsi="Arial" w:cs="Arial"/>
        </w:rPr>
        <w:t xml:space="preserve"> this university</w:t>
      </w:r>
      <w:r w:rsidR="00582575" w:rsidRPr="00B7606A">
        <w:rPr>
          <w:rFonts w:ascii="Arial" w:hAnsi="Arial" w:cs="Arial"/>
        </w:rPr>
        <w:t>? 3)</w:t>
      </w:r>
      <w:r w:rsidR="00B7662F" w:rsidRPr="00B7606A">
        <w:rPr>
          <w:rFonts w:ascii="Arial" w:hAnsi="Arial" w:cs="Arial"/>
        </w:rPr>
        <w:t xml:space="preserve"> </w:t>
      </w:r>
      <w:r w:rsidR="001157BF" w:rsidRPr="00B7606A">
        <w:rPr>
          <w:rFonts w:ascii="Arial" w:hAnsi="Arial" w:cs="Arial"/>
        </w:rPr>
        <w:t xml:space="preserve">What campus based programs have you participated in outside of Project Rebound? 4) Have you found it easy or difficult with the transition into becoming a college student? 5) Have you felt welcomed on the University campus? 6) </w:t>
      </w:r>
      <w:r w:rsidR="00582575" w:rsidRPr="00B7606A">
        <w:rPr>
          <w:rFonts w:ascii="Arial" w:hAnsi="Arial" w:cs="Arial"/>
        </w:rPr>
        <w:t xml:space="preserve">What complaints do you have in regards to Project Rebound? </w:t>
      </w:r>
      <w:r w:rsidR="001157BF" w:rsidRPr="00B7606A">
        <w:rPr>
          <w:rFonts w:ascii="Arial" w:hAnsi="Arial" w:cs="Arial"/>
        </w:rPr>
        <w:t>7</w:t>
      </w:r>
      <w:r w:rsidR="00582575" w:rsidRPr="00B7606A">
        <w:rPr>
          <w:rFonts w:ascii="Arial" w:hAnsi="Arial" w:cs="Arial"/>
        </w:rPr>
        <w:t xml:space="preserve">) What is your end of the year goal? </w:t>
      </w:r>
      <w:r w:rsidR="001157BF" w:rsidRPr="00B7606A">
        <w:rPr>
          <w:rFonts w:ascii="Arial" w:hAnsi="Arial" w:cs="Arial"/>
        </w:rPr>
        <w:t>8) Do you plan to continue your education upon receiving your degree?</w:t>
      </w:r>
    </w:p>
    <w:p w:rsidR="00582575" w:rsidRDefault="00582575" w:rsidP="00FA0CAA">
      <w:pPr>
        <w:pStyle w:val="Heading1"/>
      </w:pPr>
      <w:bookmarkStart w:id="49" w:name="_Toc515365958"/>
      <w:bookmarkStart w:id="50" w:name="_Toc515369095"/>
      <w:r w:rsidRPr="00B7606A">
        <w:t>Procedures</w:t>
      </w:r>
      <w:bookmarkEnd w:id="49"/>
      <w:bookmarkEnd w:id="50"/>
    </w:p>
    <w:p w:rsidR="00296A80" w:rsidRPr="00296A80" w:rsidRDefault="00296A80" w:rsidP="00296A80"/>
    <w:p w:rsidR="00582575" w:rsidRPr="00B7606A" w:rsidRDefault="00582575" w:rsidP="00582575">
      <w:pPr>
        <w:spacing w:line="480" w:lineRule="auto"/>
        <w:ind w:firstLine="720"/>
        <w:rPr>
          <w:rFonts w:ascii="Arial" w:hAnsi="Arial" w:cs="Arial"/>
        </w:rPr>
      </w:pPr>
      <w:r w:rsidRPr="00B7606A">
        <w:rPr>
          <w:rFonts w:ascii="Arial" w:hAnsi="Arial" w:cs="Arial"/>
        </w:rPr>
        <w:t>All</w:t>
      </w:r>
      <w:r w:rsidR="00DC5F64" w:rsidRPr="00B7606A">
        <w:rPr>
          <w:rFonts w:ascii="Arial" w:hAnsi="Arial" w:cs="Arial"/>
        </w:rPr>
        <w:t xml:space="preserve"> of the study</w:t>
      </w:r>
      <w:r w:rsidRPr="00B7606A">
        <w:rPr>
          <w:rFonts w:ascii="Arial" w:hAnsi="Arial" w:cs="Arial"/>
        </w:rPr>
        <w:t xml:space="preserve"> pa</w:t>
      </w:r>
      <w:r w:rsidR="00167C4A" w:rsidRPr="00B7606A">
        <w:rPr>
          <w:rFonts w:ascii="Arial" w:hAnsi="Arial" w:cs="Arial"/>
        </w:rPr>
        <w:t>rticipants are current participants</w:t>
      </w:r>
      <w:r w:rsidRPr="00B7606A">
        <w:rPr>
          <w:rFonts w:ascii="Arial" w:hAnsi="Arial" w:cs="Arial"/>
        </w:rPr>
        <w:t xml:space="preserve"> of Project Rebound and </w:t>
      </w:r>
      <w:r w:rsidR="009B5245" w:rsidRPr="00B7606A">
        <w:rPr>
          <w:rFonts w:ascii="Arial" w:hAnsi="Arial" w:cs="Arial"/>
        </w:rPr>
        <w:t>the coordinator asked all students</w:t>
      </w:r>
      <w:r w:rsidR="00167C4A" w:rsidRPr="00B7606A">
        <w:rPr>
          <w:rFonts w:ascii="Arial" w:hAnsi="Arial" w:cs="Arial"/>
        </w:rPr>
        <w:t xml:space="preserve"> </w:t>
      </w:r>
      <w:r w:rsidR="0005497E" w:rsidRPr="00B7606A">
        <w:rPr>
          <w:rFonts w:ascii="Arial" w:hAnsi="Arial" w:cs="Arial"/>
        </w:rPr>
        <w:t xml:space="preserve">in January 2017, </w:t>
      </w:r>
      <w:r w:rsidRPr="00B7606A">
        <w:rPr>
          <w:rFonts w:ascii="Arial" w:hAnsi="Arial" w:cs="Arial"/>
        </w:rPr>
        <w:t xml:space="preserve">if they are willing to participate in </w:t>
      </w:r>
      <w:r w:rsidR="00DF11FF" w:rsidRPr="00B7606A">
        <w:rPr>
          <w:rFonts w:ascii="Arial" w:hAnsi="Arial" w:cs="Arial"/>
        </w:rPr>
        <w:t xml:space="preserve">this study. All surveys were </w:t>
      </w:r>
      <w:r w:rsidRPr="00B7606A">
        <w:rPr>
          <w:rFonts w:ascii="Arial" w:hAnsi="Arial" w:cs="Arial"/>
        </w:rPr>
        <w:t>administered in the Project Re</w:t>
      </w:r>
      <w:r w:rsidR="00DF11FF" w:rsidRPr="00B7606A">
        <w:rPr>
          <w:rFonts w:ascii="Arial" w:hAnsi="Arial" w:cs="Arial"/>
        </w:rPr>
        <w:t xml:space="preserve">bound office. All participants </w:t>
      </w:r>
      <w:r w:rsidRPr="00B7606A">
        <w:rPr>
          <w:rFonts w:ascii="Arial" w:hAnsi="Arial" w:cs="Arial"/>
        </w:rPr>
        <w:t>schedule</w:t>
      </w:r>
      <w:r w:rsidR="00DF11FF" w:rsidRPr="00B7606A">
        <w:rPr>
          <w:rFonts w:ascii="Arial" w:hAnsi="Arial" w:cs="Arial"/>
        </w:rPr>
        <w:t>d</w:t>
      </w:r>
      <w:r w:rsidRPr="00B7606A">
        <w:rPr>
          <w:rFonts w:ascii="Arial" w:hAnsi="Arial" w:cs="Arial"/>
        </w:rPr>
        <w:t xml:space="preserve"> an appointment to come at various times throughout</w:t>
      </w:r>
      <w:r w:rsidR="00DF11FF" w:rsidRPr="00B7606A">
        <w:rPr>
          <w:rFonts w:ascii="Arial" w:hAnsi="Arial" w:cs="Arial"/>
        </w:rPr>
        <w:t xml:space="preserve"> the quarter. Participants </w:t>
      </w:r>
      <w:r w:rsidRPr="00B7606A">
        <w:rPr>
          <w:rFonts w:ascii="Arial" w:hAnsi="Arial" w:cs="Arial"/>
        </w:rPr>
        <w:t>fill</w:t>
      </w:r>
      <w:r w:rsidR="00DF11FF" w:rsidRPr="00B7606A">
        <w:rPr>
          <w:rFonts w:ascii="Arial" w:hAnsi="Arial" w:cs="Arial"/>
        </w:rPr>
        <w:t>ed</w:t>
      </w:r>
      <w:r w:rsidR="00DC5F64" w:rsidRPr="00B7606A">
        <w:rPr>
          <w:rFonts w:ascii="Arial" w:hAnsi="Arial" w:cs="Arial"/>
        </w:rPr>
        <w:t xml:space="preserve"> out an intake questionnaire</w:t>
      </w:r>
      <w:r w:rsidRPr="00B7606A">
        <w:rPr>
          <w:rFonts w:ascii="Arial" w:hAnsi="Arial" w:cs="Arial"/>
        </w:rPr>
        <w:t xml:space="preserve"> comprised of demographic information, a midterm questionnaire, and a questionnaire at the end of the quarter. At the mid-point of the winter quarte</w:t>
      </w:r>
      <w:r w:rsidR="00DF11FF" w:rsidRPr="00B7606A">
        <w:rPr>
          <w:rFonts w:ascii="Arial" w:hAnsi="Arial" w:cs="Arial"/>
        </w:rPr>
        <w:t>r, a qualitative interview took</w:t>
      </w:r>
      <w:r w:rsidRPr="00B7606A">
        <w:rPr>
          <w:rFonts w:ascii="Arial" w:hAnsi="Arial" w:cs="Arial"/>
        </w:rPr>
        <w:t xml:space="preserve"> place asking program participants what was or was not beneficial for the</w:t>
      </w:r>
      <w:r w:rsidR="00DF11FF" w:rsidRPr="00B7606A">
        <w:rPr>
          <w:rFonts w:ascii="Arial" w:hAnsi="Arial" w:cs="Arial"/>
        </w:rPr>
        <w:t>m. Also, the oral interview</w:t>
      </w:r>
      <w:r w:rsidRPr="00B7606A">
        <w:rPr>
          <w:rFonts w:ascii="Arial" w:hAnsi="Arial" w:cs="Arial"/>
        </w:rPr>
        <w:t xml:space="preserve"> inquire</w:t>
      </w:r>
      <w:r w:rsidR="00DF11FF" w:rsidRPr="00B7606A">
        <w:rPr>
          <w:rFonts w:ascii="Arial" w:hAnsi="Arial" w:cs="Arial"/>
        </w:rPr>
        <w:t>d</w:t>
      </w:r>
      <w:r w:rsidR="00AC3383" w:rsidRPr="00B7606A">
        <w:rPr>
          <w:rFonts w:ascii="Arial" w:hAnsi="Arial" w:cs="Arial"/>
        </w:rPr>
        <w:t xml:space="preserve"> about</w:t>
      </w:r>
      <w:r w:rsidRPr="00B7606A">
        <w:rPr>
          <w:rFonts w:ascii="Arial" w:hAnsi="Arial" w:cs="Arial"/>
        </w:rPr>
        <w:t xml:space="preserve"> what each participant would find helpful in moving forward. The end of </w:t>
      </w:r>
      <w:r w:rsidR="00131FFA" w:rsidRPr="00B7606A">
        <w:rPr>
          <w:rFonts w:ascii="Arial" w:hAnsi="Arial" w:cs="Arial"/>
        </w:rPr>
        <w:t>quarter oral interview took approximately 20</w:t>
      </w:r>
      <w:r w:rsidRPr="00B7606A">
        <w:rPr>
          <w:rFonts w:ascii="Arial" w:hAnsi="Arial" w:cs="Arial"/>
        </w:rPr>
        <w:t xml:space="preserve"> minutes to complete. All interviews a</w:t>
      </w:r>
      <w:r w:rsidR="00131FFA" w:rsidRPr="00B7606A">
        <w:rPr>
          <w:rFonts w:ascii="Arial" w:hAnsi="Arial" w:cs="Arial"/>
        </w:rPr>
        <w:t>nd intake questionnaires were</w:t>
      </w:r>
      <w:r w:rsidRPr="00B7606A">
        <w:rPr>
          <w:rFonts w:ascii="Arial" w:hAnsi="Arial" w:cs="Arial"/>
        </w:rPr>
        <w:t xml:space="preserve"> administered in the Project Reboun</w:t>
      </w:r>
      <w:r w:rsidR="00131FFA" w:rsidRPr="00B7606A">
        <w:rPr>
          <w:rFonts w:ascii="Arial" w:hAnsi="Arial" w:cs="Arial"/>
        </w:rPr>
        <w:t>d office between the researcher and</w:t>
      </w:r>
      <w:r w:rsidR="009674C8" w:rsidRPr="00B7606A">
        <w:rPr>
          <w:rFonts w:ascii="Arial" w:hAnsi="Arial" w:cs="Arial"/>
        </w:rPr>
        <w:t xml:space="preserve"> one participant at a time</w:t>
      </w:r>
      <w:r w:rsidR="00131FFA" w:rsidRPr="00B7606A">
        <w:rPr>
          <w:rFonts w:ascii="Arial" w:hAnsi="Arial" w:cs="Arial"/>
        </w:rPr>
        <w:t xml:space="preserve">. </w:t>
      </w:r>
      <w:r w:rsidR="00131FFA" w:rsidRPr="00B7606A">
        <w:rPr>
          <w:rFonts w:ascii="Arial" w:hAnsi="Arial" w:cs="Arial"/>
        </w:rPr>
        <w:lastRenderedPageBreak/>
        <w:t>Once all the data wa</w:t>
      </w:r>
      <w:r w:rsidRPr="00B7606A">
        <w:rPr>
          <w:rFonts w:ascii="Arial" w:hAnsi="Arial" w:cs="Arial"/>
        </w:rPr>
        <w:t>s collected</w:t>
      </w:r>
      <w:r w:rsidR="00131FFA" w:rsidRPr="00B7606A">
        <w:rPr>
          <w:rFonts w:ascii="Arial" w:hAnsi="Arial" w:cs="Arial"/>
        </w:rPr>
        <w:t>,</w:t>
      </w:r>
      <w:r w:rsidR="00DD7FCC" w:rsidRPr="00B7606A">
        <w:rPr>
          <w:rFonts w:ascii="Arial" w:hAnsi="Arial" w:cs="Arial"/>
        </w:rPr>
        <w:t xml:space="preserve"> there was </w:t>
      </w:r>
      <w:r w:rsidRPr="00B7606A">
        <w:rPr>
          <w:rFonts w:ascii="Arial" w:hAnsi="Arial" w:cs="Arial"/>
        </w:rPr>
        <w:t>no identifiable information on th</w:t>
      </w:r>
      <w:r w:rsidR="00DD7FCC" w:rsidRPr="00B7606A">
        <w:rPr>
          <w:rFonts w:ascii="Arial" w:hAnsi="Arial" w:cs="Arial"/>
        </w:rPr>
        <w:t xml:space="preserve">e data collection inventories </w:t>
      </w:r>
      <w:r w:rsidRPr="00B7606A">
        <w:rPr>
          <w:rFonts w:ascii="Arial" w:hAnsi="Arial" w:cs="Arial"/>
        </w:rPr>
        <w:t>keep</w:t>
      </w:r>
      <w:r w:rsidR="00DD7FCC" w:rsidRPr="00B7606A">
        <w:rPr>
          <w:rFonts w:ascii="Arial" w:hAnsi="Arial" w:cs="Arial"/>
        </w:rPr>
        <w:t>ing</w:t>
      </w:r>
      <w:r w:rsidRPr="00B7606A">
        <w:rPr>
          <w:rFonts w:ascii="Arial" w:hAnsi="Arial" w:cs="Arial"/>
        </w:rPr>
        <w:t xml:space="preserve"> al</w:t>
      </w:r>
      <w:r w:rsidR="00131FFA" w:rsidRPr="00B7606A">
        <w:rPr>
          <w:rFonts w:ascii="Arial" w:hAnsi="Arial" w:cs="Arial"/>
        </w:rPr>
        <w:t>l responses confidential</w:t>
      </w:r>
      <w:r w:rsidRPr="00B7606A">
        <w:rPr>
          <w:rFonts w:ascii="Arial" w:hAnsi="Arial" w:cs="Arial"/>
        </w:rPr>
        <w:t xml:space="preserve">. </w:t>
      </w:r>
    </w:p>
    <w:p w:rsidR="00582575" w:rsidRPr="00B7606A" w:rsidRDefault="00582575" w:rsidP="00582575">
      <w:pPr>
        <w:spacing w:line="480" w:lineRule="auto"/>
        <w:ind w:firstLine="720"/>
        <w:rPr>
          <w:rFonts w:ascii="Arial" w:hAnsi="Arial" w:cs="Arial"/>
        </w:rPr>
      </w:pPr>
      <w:r w:rsidRPr="00B7606A">
        <w:rPr>
          <w:rFonts w:ascii="Arial" w:hAnsi="Arial" w:cs="Arial"/>
        </w:rPr>
        <w:t>The timeli</w:t>
      </w:r>
      <w:r w:rsidR="00131FFA" w:rsidRPr="00B7606A">
        <w:rPr>
          <w:rFonts w:ascii="Arial" w:hAnsi="Arial" w:cs="Arial"/>
        </w:rPr>
        <w:t>ne between the two assessments was ap</w:t>
      </w:r>
      <w:r w:rsidRPr="00B7606A">
        <w:rPr>
          <w:rFonts w:ascii="Arial" w:hAnsi="Arial" w:cs="Arial"/>
        </w:rPr>
        <w:t>proximat</w:t>
      </w:r>
      <w:r w:rsidR="00DD7FCC" w:rsidRPr="00B7606A">
        <w:rPr>
          <w:rFonts w:ascii="Arial" w:hAnsi="Arial" w:cs="Arial"/>
        </w:rPr>
        <w:t xml:space="preserve">ely four weeks and </w:t>
      </w:r>
      <w:r w:rsidRPr="00B7606A">
        <w:rPr>
          <w:rFonts w:ascii="Arial" w:hAnsi="Arial" w:cs="Arial"/>
        </w:rPr>
        <w:t>consist</w:t>
      </w:r>
      <w:r w:rsidR="00DD7FCC" w:rsidRPr="00B7606A">
        <w:rPr>
          <w:rFonts w:ascii="Arial" w:hAnsi="Arial" w:cs="Arial"/>
        </w:rPr>
        <w:t>ed</w:t>
      </w:r>
      <w:r w:rsidRPr="00B7606A">
        <w:rPr>
          <w:rFonts w:ascii="Arial" w:hAnsi="Arial" w:cs="Arial"/>
        </w:rPr>
        <w:t xml:space="preserve"> of more in-depth information regarding services that are offered to the s</w:t>
      </w:r>
      <w:r w:rsidR="00131FFA" w:rsidRPr="00B7606A">
        <w:rPr>
          <w:rFonts w:ascii="Arial" w:hAnsi="Arial" w:cs="Arial"/>
        </w:rPr>
        <w:t xml:space="preserve">tudents. </w:t>
      </w:r>
      <w:r w:rsidR="009B5245" w:rsidRPr="00B7606A">
        <w:rPr>
          <w:rFonts w:ascii="Arial" w:hAnsi="Arial" w:cs="Arial"/>
        </w:rPr>
        <w:t>Further,</w:t>
      </w:r>
      <w:r w:rsidR="00131FFA" w:rsidRPr="00B7606A">
        <w:rPr>
          <w:rFonts w:ascii="Arial" w:hAnsi="Arial" w:cs="Arial"/>
        </w:rPr>
        <w:t xml:space="preserve"> </w:t>
      </w:r>
      <w:r w:rsidR="00DD7FCC" w:rsidRPr="00B7606A">
        <w:rPr>
          <w:rFonts w:ascii="Arial" w:hAnsi="Arial" w:cs="Arial"/>
        </w:rPr>
        <w:t xml:space="preserve">the questionnaires used during the winter quarter </w:t>
      </w:r>
      <w:r w:rsidRPr="00B7606A">
        <w:rPr>
          <w:rFonts w:ascii="Arial" w:hAnsi="Arial" w:cs="Arial"/>
        </w:rPr>
        <w:t>inquire</w:t>
      </w:r>
      <w:r w:rsidR="00131FFA" w:rsidRPr="00B7606A">
        <w:rPr>
          <w:rFonts w:ascii="Arial" w:hAnsi="Arial" w:cs="Arial"/>
        </w:rPr>
        <w:t>d</w:t>
      </w:r>
      <w:r w:rsidR="00DD7FCC" w:rsidRPr="00B7606A">
        <w:rPr>
          <w:rFonts w:ascii="Arial" w:hAnsi="Arial" w:cs="Arial"/>
        </w:rPr>
        <w:t xml:space="preserve"> about employment history</w:t>
      </w:r>
      <w:r w:rsidR="00D55F5F" w:rsidRPr="00B7606A">
        <w:rPr>
          <w:rFonts w:ascii="Arial" w:hAnsi="Arial" w:cs="Arial"/>
        </w:rPr>
        <w:t xml:space="preserve"> and</w:t>
      </w:r>
      <w:r w:rsidRPr="00B7606A">
        <w:rPr>
          <w:rFonts w:ascii="Arial" w:hAnsi="Arial" w:cs="Arial"/>
        </w:rPr>
        <w:t xml:space="preserve"> housing.</w:t>
      </w:r>
      <w:r w:rsidR="00131FFA" w:rsidRPr="00B7606A">
        <w:rPr>
          <w:rFonts w:ascii="Arial" w:hAnsi="Arial" w:cs="Arial"/>
        </w:rPr>
        <w:t xml:space="preserve"> The midterm questionnaire </w:t>
      </w:r>
      <w:r w:rsidRPr="00B7606A">
        <w:rPr>
          <w:rFonts w:ascii="Arial" w:hAnsi="Arial" w:cs="Arial"/>
        </w:rPr>
        <w:t>also address</w:t>
      </w:r>
      <w:r w:rsidR="00131FFA" w:rsidRPr="00B7606A">
        <w:rPr>
          <w:rFonts w:ascii="Arial" w:hAnsi="Arial" w:cs="Arial"/>
        </w:rPr>
        <w:t>ed</w:t>
      </w:r>
      <w:r w:rsidRPr="00B7606A">
        <w:rPr>
          <w:rFonts w:ascii="Arial" w:hAnsi="Arial" w:cs="Arial"/>
        </w:rPr>
        <w:t xml:space="preserve"> programs that the students will be directed towards that will meet his or her individual needs such as; mentoring, resume developing, mock interviews, and job searches.</w:t>
      </w:r>
    </w:p>
    <w:p w:rsidR="005E4053" w:rsidRPr="00B7606A" w:rsidRDefault="00131FFA" w:rsidP="00FA0CAA">
      <w:pPr>
        <w:spacing w:line="480" w:lineRule="auto"/>
        <w:ind w:firstLine="720"/>
        <w:rPr>
          <w:rFonts w:ascii="Arial" w:hAnsi="Arial" w:cs="Arial"/>
        </w:rPr>
      </w:pPr>
      <w:r w:rsidRPr="00B7606A">
        <w:rPr>
          <w:rFonts w:ascii="Arial" w:hAnsi="Arial" w:cs="Arial"/>
        </w:rPr>
        <w:t>The end of the quarter</w:t>
      </w:r>
      <w:r w:rsidR="00D55F5F" w:rsidRPr="00B7606A">
        <w:rPr>
          <w:rFonts w:ascii="Arial" w:hAnsi="Arial" w:cs="Arial"/>
        </w:rPr>
        <w:t xml:space="preserve"> assessment</w:t>
      </w:r>
      <w:r w:rsidRPr="00B7606A">
        <w:rPr>
          <w:rFonts w:ascii="Arial" w:hAnsi="Arial" w:cs="Arial"/>
        </w:rPr>
        <w:t xml:space="preserve"> was </w:t>
      </w:r>
      <w:r w:rsidR="00582575" w:rsidRPr="00B7606A">
        <w:rPr>
          <w:rFonts w:ascii="Arial" w:hAnsi="Arial" w:cs="Arial"/>
        </w:rPr>
        <w:t xml:space="preserve">composed of another questionnaire </w:t>
      </w:r>
      <w:r w:rsidR="00D55F5F" w:rsidRPr="00B7606A">
        <w:rPr>
          <w:rFonts w:ascii="Arial" w:hAnsi="Arial" w:cs="Arial"/>
        </w:rPr>
        <w:t>asking questions in regards to the</w:t>
      </w:r>
      <w:r w:rsidR="00582575" w:rsidRPr="00B7606A">
        <w:rPr>
          <w:rFonts w:ascii="Arial" w:hAnsi="Arial" w:cs="Arial"/>
        </w:rPr>
        <w:t xml:space="preserve"> number of parole viola</w:t>
      </w:r>
      <w:r w:rsidR="00E80482" w:rsidRPr="00B7606A">
        <w:rPr>
          <w:rFonts w:ascii="Arial" w:hAnsi="Arial" w:cs="Arial"/>
        </w:rPr>
        <w:t>tions:</w:t>
      </w:r>
      <w:r w:rsidR="00065590" w:rsidRPr="00B7606A">
        <w:rPr>
          <w:rFonts w:ascii="Arial" w:hAnsi="Arial" w:cs="Arial"/>
        </w:rPr>
        <w:t xml:space="preserve"> where did they </w:t>
      </w:r>
      <w:r w:rsidR="009B5245" w:rsidRPr="00B7606A">
        <w:rPr>
          <w:rFonts w:ascii="Arial" w:hAnsi="Arial" w:cs="Arial"/>
        </w:rPr>
        <w:t xml:space="preserve">parole? </w:t>
      </w:r>
      <w:r w:rsidR="00E80482" w:rsidRPr="00B7606A">
        <w:rPr>
          <w:rFonts w:ascii="Arial" w:hAnsi="Arial" w:cs="Arial"/>
        </w:rPr>
        <w:t>D</w:t>
      </w:r>
      <w:r w:rsidR="00582575" w:rsidRPr="00B7606A">
        <w:rPr>
          <w:rFonts w:ascii="Arial" w:hAnsi="Arial" w:cs="Arial"/>
        </w:rPr>
        <w:t>id they parole back to the city where they committed their crime</w:t>
      </w:r>
      <w:r w:rsidR="00E80482" w:rsidRPr="00B7606A">
        <w:rPr>
          <w:rFonts w:ascii="Arial" w:hAnsi="Arial" w:cs="Arial"/>
        </w:rPr>
        <w:t>? T</w:t>
      </w:r>
      <w:r w:rsidR="00582575" w:rsidRPr="00B7606A">
        <w:rPr>
          <w:rFonts w:ascii="Arial" w:hAnsi="Arial" w:cs="Arial"/>
        </w:rPr>
        <w:t>he total number of months sp</w:t>
      </w:r>
      <w:r w:rsidR="00E80482" w:rsidRPr="00B7606A">
        <w:rPr>
          <w:rFonts w:ascii="Arial" w:hAnsi="Arial" w:cs="Arial"/>
        </w:rPr>
        <w:t>ent incarcerated?</w:t>
      </w:r>
      <w:r w:rsidRPr="00B7606A">
        <w:rPr>
          <w:rFonts w:ascii="Arial" w:hAnsi="Arial" w:cs="Arial"/>
        </w:rPr>
        <w:t xml:space="preserve"> There was </w:t>
      </w:r>
      <w:r w:rsidR="00582575" w:rsidRPr="00B7606A">
        <w:rPr>
          <w:rFonts w:ascii="Arial" w:hAnsi="Arial" w:cs="Arial"/>
        </w:rPr>
        <w:t>an oral interview conducted mid-quarter of the winter quarter 20</w:t>
      </w:r>
      <w:r w:rsidR="00E80482" w:rsidRPr="00B7606A">
        <w:rPr>
          <w:rFonts w:ascii="Arial" w:hAnsi="Arial" w:cs="Arial"/>
        </w:rPr>
        <w:t>18, w</w:t>
      </w:r>
      <w:r w:rsidRPr="00B7606A">
        <w:rPr>
          <w:rFonts w:ascii="Arial" w:hAnsi="Arial" w:cs="Arial"/>
        </w:rPr>
        <w:t>here five questions were</w:t>
      </w:r>
      <w:r w:rsidR="00582575" w:rsidRPr="00B7606A">
        <w:rPr>
          <w:rFonts w:ascii="Arial" w:hAnsi="Arial" w:cs="Arial"/>
        </w:rPr>
        <w:t xml:space="preserve"> asked about their perception of how the program has or</w:t>
      </w:r>
      <w:r w:rsidRPr="00B7606A">
        <w:rPr>
          <w:rFonts w:ascii="Arial" w:hAnsi="Arial" w:cs="Arial"/>
        </w:rPr>
        <w:t xml:space="preserve"> has not benefited each student.</w:t>
      </w:r>
      <w:r w:rsidR="00582575" w:rsidRPr="00B7606A">
        <w:rPr>
          <w:rFonts w:ascii="Arial" w:hAnsi="Arial" w:cs="Arial"/>
        </w:rPr>
        <w:t xml:space="preserve"> </w:t>
      </w:r>
      <w:r w:rsidR="00E80482" w:rsidRPr="00B7606A">
        <w:rPr>
          <w:rFonts w:ascii="Arial" w:hAnsi="Arial" w:cs="Arial"/>
        </w:rPr>
        <w:t>This</w:t>
      </w:r>
      <w:r w:rsidRPr="00B7606A">
        <w:rPr>
          <w:rFonts w:ascii="Arial" w:hAnsi="Arial" w:cs="Arial"/>
        </w:rPr>
        <w:t xml:space="preserve"> investigation </w:t>
      </w:r>
      <w:r w:rsidR="00582575" w:rsidRPr="00B7606A">
        <w:rPr>
          <w:rFonts w:ascii="Arial" w:hAnsi="Arial" w:cs="Arial"/>
        </w:rPr>
        <w:t>probe</w:t>
      </w:r>
      <w:r w:rsidRPr="00B7606A">
        <w:rPr>
          <w:rFonts w:ascii="Arial" w:hAnsi="Arial" w:cs="Arial"/>
        </w:rPr>
        <w:t>d</w:t>
      </w:r>
      <w:r w:rsidR="00E80482" w:rsidRPr="00B7606A">
        <w:rPr>
          <w:rFonts w:ascii="Arial" w:hAnsi="Arial" w:cs="Arial"/>
        </w:rPr>
        <w:t xml:space="preserve"> into the student</w:t>
      </w:r>
      <w:r w:rsidR="00582575" w:rsidRPr="00B7606A">
        <w:rPr>
          <w:rFonts w:ascii="Arial" w:hAnsi="Arial" w:cs="Arial"/>
        </w:rPr>
        <w:t>s</w:t>
      </w:r>
      <w:r w:rsidR="00E80482" w:rsidRPr="00B7606A">
        <w:rPr>
          <w:rFonts w:ascii="Arial" w:hAnsi="Arial" w:cs="Arial"/>
        </w:rPr>
        <w:t xml:space="preserve">’ perceptions of how to improve Project Rebound and what services </w:t>
      </w:r>
      <w:r w:rsidR="00582575" w:rsidRPr="00B7606A">
        <w:rPr>
          <w:rFonts w:ascii="Arial" w:hAnsi="Arial" w:cs="Arial"/>
        </w:rPr>
        <w:t>the student</w:t>
      </w:r>
      <w:r w:rsidR="00E80482" w:rsidRPr="00B7606A">
        <w:rPr>
          <w:rFonts w:ascii="Arial" w:hAnsi="Arial" w:cs="Arial"/>
        </w:rPr>
        <w:t>s’ would</w:t>
      </w:r>
      <w:r w:rsidR="00582575" w:rsidRPr="00B7606A">
        <w:rPr>
          <w:rFonts w:ascii="Arial" w:hAnsi="Arial" w:cs="Arial"/>
        </w:rPr>
        <w:t xml:space="preserve"> find beneficial for their successful reintegration into a college setting. </w:t>
      </w:r>
    </w:p>
    <w:p w:rsidR="00582575" w:rsidRDefault="00582575" w:rsidP="00FA0CAA">
      <w:pPr>
        <w:pStyle w:val="Heading1"/>
      </w:pPr>
      <w:bookmarkStart w:id="51" w:name="_Toc515365959"/>
      <w:bookmarkStart w:id="52" w:name="_Toc515369096"/>
      <w:r w:rsidRPr="00B7606A">
        <w:t>Protection of Human Subjects</w:t>
      </w:r>
      <w:bookmarkEnd w:id="51"/>
      <w:bookmarkEnd w:id="52"/>
    </w:p>
    <w:p w:rsidR="00296A80" w:rsidRPr="00296A80" w:rsidRDefault="00296A80" w:rsidP="00296A80"/>
    <w:p w:rsidR="005E4053" w:rsidRPr="00B7606A" w:rsidRDefault="00131FFA" w:rsidP="00FA0CAA">
      <w:pPr>
        <w:spacing w:line="480" w:lineRule="auto"/>
        <w:ind w:firstLine="720"/>
        <w:jc w:val="both"/>
        <w:rPr>
          <w:rFonts w:ascii="Arial" w:hAnsi="Arial" w:cs="Arial"/>
        </w:rPr>
      </w:pPr>
      <w:r w:rsidRPr="00B7606A">
        <w:rPr>
          <w:rFonts w:ascii="Arial" w:hAnsi="Arial" w:cs="Arial"/>
        </w:rPr>
        <w:t xml:space="preserve">All interviews were conducted in a private setting, and all </w:t>
      </w:r>
      <w:r w:rsidR="00582575" w:rsidRPr="00B7606A">
        <w:rPr>
          <w:rFonts w:ascii="Arial" w:hAnsi="Arial" w:cs="Arial"/>
        </w:rPr>
        <w:t xml:space="preserve">responses </w:t>
      </w:r>
      <w:r w:rsidRPr="00B7606A">
        <w:rPr>
          <w:rFonts w:ascii="Arial" w:hAnsi="Arial" w:cs="Arial"/>
        </w:rPr>
        <w:t>will be kept confidential. Once the interview i</w:t>
      </w:r>
      <w:r w:rsidR="00582575" w:rsidRPr="00B7606A">
        <w:rPr>
          <w:rFonts w:ascii="Arial" w:hAnsi="Arial" w:cs="Arial"/>
        </w:rPr>
        <w:t>s compl</w:t>
      </w:r>
      <w:r w:rsidRPr="00B7606A">
        <w:rPr>
          <w:rFonts w:ascii="Arial" w:hAnsi="Arial" w:cs="Arial"/>
        </w:rPr>
        <w:t>eted and recorded, the da</w:t>
      </w:r>
      <w:r w:rsidR="001A0554" w:rsidRPr="00B7606A">
        <w:rPr>
          <w:rFonts w:ascii="Arial" w:hAnsi="Arial" w:cs="Arial"/>
        </w:rPr>
        <w:t>ta</w:t>
      </w:r>
      <w:r w:rsidRPr="00B7606A">
        <w:rPr>
          <w:rFonts w:ascii="Arial" w:hAnsi="Arial" w:cs="Arial"/>
        </w:rPr>
        <w:t xml:space="preserve"> was</w:t>
      </w:r>
      <w:r w:rsidR="00582575" w:rsidRPr="00B7606A">
        <w:rPr>
          <w:rFonts w:ascii="Arial" w:hAnsi="Arial" w:cs="Arial"/>
        </w:rPr>
        <w:t xml:space="preserve"> </w:t>
      </w:r>
      <w:r w:rsidR="00582575" w:rsidRPr="00B7606A">
        <w:rPr>
          <w:rFonts w:ascii="Arial" w:hAnsi="Arial" w:cs="Arial"/>
        </w:rPr>
        <w:lastRenderedPageBreak/>
        <w:t>transcribed, and both the au</w:t>
      </w:r>
      <w:r w:rsidRPr="00B7606A">
        <w:rPr>
          <w:rFonts w:ascii="Arial" w:hAnsi="Arial" w:cs="Arial"/>
        </w:rPr>
        <w:t xml:space="preserve">dio and transcription files were </w:t>
      </w:r>
      <w:r w:rsidR="00582575" w:rsidRPr="00B7606A">
        <w:rPr>
          <w:rFonts w:ascii="Arial" w:hAnsi="Arial" w:cs="Arial"/>
        </w:rPr>
        <w:t>held in a password-protected laptop and kept in a locked cabinet inside of the Project Rebound office</w:t>
      </w:r>
      <w:r w:rsidRPr="00B7606A">
        <w:rPr>
          <w:rFonts w:ascii="Arial" w:hAnsi="Arial" w:cs="Arial"/>
        </w:rPr>
        <w:t xml:space="preserve">. </w:t>
      </w:r>
      <w:r w:rsidR="001A0554" w:rsidRPr="00B7606A">
        <w:rPr>
          <w:rFonts w:ascii="Arial" w:hAnsi="Arial" w:cs="Arial"/>
        </w:rPr>
        <w:t xml:space="preserve">Two other individuals </w:t>
      </w:r>
      <w:r w:rsidR="00582575" w:rsidRPr="00B7606A">
        <w:rPr>
          <w:rFonts w:ascii="Arial" w:hAnsi="Arial" w:cs="Arial"/>
        </w:rPr>
        <w:t>have access to the data that is collected</w:t>
      </w:r>
      <w:r w:rsidRPr="00B7606A">
        <w:rPr>
          <w:rFonts w:ascii="Arial" w:hAnsi="Arial" w:cs="Arial"/>
        </w:rPr>
        <w:t>, which are</w:t>
      </w:r>
      <w:r w:rsidR="00582575" w:rsidRPr="00B7606A">
        <w:rPr>
          <w:rFonts w:ascii="Arial" w:hAnsi="Arial" w:cs="Arial"/>
        </w:rPr>
        <w:t xml:space="preserve"> Dr. Anderson from the Sociology department</w:t>
      </w:r>
      <w:r w:rsidR="00E80482" w:rsidRPr="00B7606A">
        <w:rPr>
          <w:rFonts w:ascii="Arial" w:hAnsi="Arial" w:cs="Arial"/>
        </w:rPr>
        <w:t>,</w:t>
      </w:r>
      <w:r w:rsidR="00582575" w:rsidRPr="00B7606A">
        <w:rPr>
          <w:rFonts w:ascii="Arial" w:hAnsi="Arial" w:cs="Arial"/>
        </w:rPr>
        <w:t xml:space="preserve"> and Dr. McAllister from the School of Social Work. This data will be us</w:t>
      </w:r>
      <w:r w:rsidR="00E80482" w:rsidRPr="00B7606A">
        <w:rPr>
          <w:rFonts w:ascii="Arial" w:hAnsi="Arial" w:cs="Arial"/>
        </w:rPr>
        <w:t>ed for the researcher’s</w:t>
      </w:r>
      <w:r w:rsidRPr="00B7606A">
        <w:rPr>
          <w:rFonts w:ascii="Arial" w:hAnsi="Arial" w:cs="Arial"/>
        </w:rPr>
        <w:t xml:space="preserve"> </w:t>
      </w:r>
      <w:r w:rsidR="00582575" w:rsidRPr="00B7606A">
        <w:rPr>
          <w:rFonts w:ascii="Arial" w:hAnsi="Arial" w:cs="Arial"/>
        </w:rPr>
        <w:t>graduate project, and the statistics will be used for funding and program assessment for</w:t>
      </w:r>
      <w:r w:rsidR="00E80482" w:rsidRPr="00B7606A">
        <w:rPr>
          <w:rFonts w:ascii="Arial" w:hAnsi="Arial" w:cs="Arial"/>
        </w:rPr>
        <w:t xml:space="preserve"> the benefit of future</w:t>
      </w:r>
      <w:r w:rsidR="00582575" w:rsidRPr="00B7606A">
        <w:rPr>
          <w:rFonts w:ascii="Arial" w:hAnsi="Arial" w:cs="Arial"/>
        </w:rPr>
        <w:t xml:space="preserve"> Project Rebound students</w:t>
      </w:r>
      <w:r w:rsidR="00E80482" w:rsidRPr="00B7606A">
        <w:rPr>
          <w:rFonts w:ascii="Arial" w:hAnsi="Arial" w:cs="Arial"/>
        </w:rPr>
        <w:t>.</w:t>
      </w:r>
      <w:r w:rsidR="00582575" w:rsidRPr="00B7606A">
        <w:rPr>
          <w:rFonts w:ascii="Arial" w:hAnsi="Arial" w:cs="Arial"/>
        </w:rPr>
        <w:t xml:space="preserve"> Also, the results from these findings will be submitted for professional publication.</w:t>
      </w:r>
    </w:p>
    <w:p w:rsidR="00582575" w:rsidRDefault="00582575" w:rsidP="00FA0CAA">
      <w:pPr>
        <w:pStyle w:val="Heading1"/>
      </w:pPr>
      <w:bookmarkStart w:id="53" w:name="_Toc515365960"/>
      <w:bookmarkStart w:id="54" w:name="_Toc515369097"/>
      <w:r w:rsidRPr="00B7606A">
        <w:t>Data Analysis</w:t>
      </w:r>
      <w:bookmarkEnd w:id="53"/>
      <w:bookmarkEnd w:id="54"/>
    </w:p>
    <w:p w:rsidR="00296A80" w:rsidRPr="00296A80" w:rsidRDefault="00296A80" w:rsidP="00296A80"/>
    <w:p w:rsidR="005E4053" w:rsidRPr="00B7606A" w:rsidRDefault="00BA642B" w:rsidP="00FA0CAA">
      <w:pPr>
        <w:spacing w:line="480" w:lineRule="auto"/>
        <w:ind w:firstLine="720"/>
        <w:rPr>
          <w:rFonts w:ascii="Arial" w:hAnsi="Arial" w:cs="Arial"/>
        </w:rPr>
      </w:pPr>
      <w:r w:rsidRPr="00B7606A">
        <w:rPr>
          <w:rFonts w:ascii="Arial" w:hAnsi="Arial" w:cs="Arial"/>
        </w:rPr>
        <w:t>Univariate analyses (frequencies, percentages, means and ranges</w:t>
      </w:r>
      <w:r w:rsidR="00DD7FCC" w:rsidRPr="00B7606A">
        <w:rPr>
          <w:rFonts w:ascii="Arial" w:hAnsi="Arial" w:cs="Arial"/>
        </w:rPr>
        <w:t xml:space="preserve">) were conducted and found </w:t>
      </w:r>
      <w:r w:rsidRPr="00B7606A">
        <w:rPr>
          <w:rFonts w:ascii="Arial" w:hAnsi="Arial" w:cs="Arial"/>
        </w:rPr>
        <w:t>for each of the following variables:</w:t>
      </w:r>
      <w:r w:rsidR="00B7662F" w:rsidRPr="00B7606A">
        <w:rPr>
          <w:rFonts w:ascii="Arial" w:hAnsi="Arial" w:cs="Arial"/>
        </w:rPr>
        <w:t xml:space="preserve"> </w:t>
      </w:r>
      <w:r w:rsidRPr="00B7606A">
        <w:rPr>
          <w:rFonts w:ascii="Arial" w:hAnsi="Arial" w:cs="Arial"/>
        </w:rPr>
        <w:t>age, ethnicity, gender, level of personal experience with receiving services offered by social workers. Bivariate analyses were performed and reported on each of the following independent variables with the dependent variable; the beliefs of what programs are most correlated for success, age, level of personal experience with utilizing services offered by social workers.</w:t>
      </w:r>
      <w:r w:rsidR="0005497E" w:rsidRPr="00B7606A">
        <w:rPr>
          <w:rFonts w:ascii="Arial" w:hAnsi="Arial" w:cs="Arial"/>
        </w:rPr>
        <w:t xml:space="preserve"> Case file data that contained</w:t>
      </w:r>
      <w:r w:rsidRPr="00B7606A">
        <w:rPr>
          <w:rFonts w:ascii="Arial" w:hAnsi="Arial" w:cs="Arial"/>
        </w:rPr>
        <w:t xml:space="preserve"> </w:t>
      </w:r>
      <w:r w:rsidR="0005497E" w:rsidRPr="00B7606A">
        <w:rPr>
          <w:rFonts w:ascii="Arial" w:hAnsi="Arial" w:cs="Arial"/>
        </w:rPr>
        <w:t>d</w:t>
      </w:r>
      <w:r w:rsidR="00582575" w:rsidRPr="00B7606A">
        <w:rPr>
          <w:rFonts w:ascii="Arial" w:hAnsi="Arial" w:cs="Arial"/>
        </w:rPr>
        <w:t>emographic surveys and questionnaires from formerly incarcerated students</w:t>
      </w:r>
      <w:r w:rsidR="00C047D5" w:rsidRPr="00B7606A">
        <w:rPr>
          <w:rFonts w:ascii="Arial" w:hAnsi="Arial" w:cs="Arial"/>
        </w:rPr>
        <w:t xml:space="preserve"> was collected from the </w:t>
      </w:r>
      <w:r w:rsidR="00582575" w:rsidRPr="00B7606A">
        <w:rPr>
          <w:rFonts w:ascii="Arial" w:hAnsi="Arial" w:cs="Arial"/>
        </w:rPr>
        <w:t>particip</w:t>
      </w:r>
      <w:r w:rsidR="00131FFA" w:rsidRPr="00B7606A">
        <w:rPr>
          <w:rFonts w:ascii="Arial" w:hAnsi="Arial" w:cs="Arial"/>
        </w:rPr>
        <w:t xml:space="preserve">ants in Project Rebound were </w:t>
      </w:r>
      <w:r w:rsidR="00582575" w:rsidRPr="00B7606A">
        <w:rPr>
          <w:rFonts w:ascii="Arial" w:hAnsi="Arial" w:cs="Arial"/>
        </w:rPr>
        <w:t>combined and evaluated. Demographic surv</w:t>
      </w:r>
      <w:r w:rsidR="00131FFA" w:rsidRPr="00B7606A">
        <w:rPr>
          <w:rFonts w:ascii="Arial" w:hAnsi="Arial" w:cs="Arial"/>
        </w:rPr>
        <w:t xml:space="preserve">eys, and questionnaires were </w:t>
      </w:r>
      <w:r w:rsidR="00582575" w:rsidRPr="00B7606A">
        <w:rPr>
          <w:rFonts w:ascii="Arial" w:hAnsi="Arial" w:cs="Arial"/>
        </w:rPr>
        <w:t>used to gathe</w:t>
      </w:r>
      <w:r w:rsidR="001A0554" w:rsidRPr="00B7606A">
        <w:rPr>
          <w:rFonts w:ascii="Arial" w:hAnsi="Arial" w:cs="Arial"/>
        </w:rPr>
        <w:t xml:space="preserve">r background information on </w:t>
      </w:r>
      <w:r w:rsidR="00582575" w:rsidRPr="00B7606A">
        <w:rPr>
          <w:rFonts w:ascii="Arial" w:hAnsi="Arial" w:cs="Arial"/>
        </w:rPr>
        <w:t>student</w:t>
      </w:r>
      <w:r w:rsidR="001A0554" w:rsidRPr="00B7606A">
        <w:rPr>
          <w:rFonts w:ascii="Arial" w:hAnsi="Arial" w:cs="Arial"/>
        </w:rPr>
        <w:t>s’</w:t>
      </w:r>
      <w:r w:rsidR="00582575" w:rsidRPr="00B7606A">
        <w:rPr>
          <w:rFonts w:ascii="Arial" w:hAnsi="Arial" w:cs="Arial"/>
        </w:rPr>
        <w:t>. All questionnai</w:t>
      </w:r>
      <w:r w:rsidR="00131FFA" w:rsidRPr="00B7606A">
        <w:rPr>
          <w:rFonts w:ascii="Arial" w:hAnsi="Arial" w:cs="Arial"/>
        </w:rPr>
        <w:t>res and demographic data were</w:t>
      </w:r>
      <w:r w:rsidR="00582575" w:rsidRPr="00B7606A">
        <w:rPr>
          <w:rFonts w:ascii="Arial" w:hAnsi="Arial" w:cs="Arial"/>
        </w:rPr>
        <w:t xml:space="preserve"> coded and entered into the Statistical Program for Social Sciences (SPSS</w:t>
      </w:r>
      <w:r w:rsidR="001A0554" w:rsidRPr="00B7606A">
        <w:rPr>
          <w:rFonts w:ascii="Arial" w:hAnsi="Arial" w:cs="Arial"/>
        </w:rPr>
        <w:t xml:space="preserve">) program for </w:t>
      </w:r>
      <w:r w:rsidR="001A0554" w:rsidRPr="00B7606A">
        <w:rPr>
          <w:rFonts w:ascii="Arial" w:hAnsi="Arial" w:cs="Arial"/>
        </w:rPr>
        <w:lastRenderedPageBreak/>
        <w:t>analysis. SPSS was used to</w:t>
      </w:r>
      <w:r w:rsidR="00582575" w:rsidRPr="00B7606A">
        <w:rPr>
          <w:rFonts w:ascii="Arial" w:hAnsi="Arial" w:cs="Arial"/>
        </w:rPr>
        <w:t xml:space="preserve"> analyze the </w:t>
      </w:r>
      <w:r w:rsidR="00600EFA" w:rsidRPr="00B7606A">
        <w:rPr>
          <w:rFonts w:ascii="Arial" w:hAnsi="Arial" w:cs="Arial"/>
        </w:rPr>
        <w:t xml:space="preserve">quantitative </w:t>
      </w:r>
      <w:r w:rsidR="00582575" w:rsidRPr="00B7606A">
        <w:rPr>
          <w:rFonts w:ascii="Arial" w:hAnsi="Arial" w:cs="Arial"/>
        </w:rPr>
        <w:t>data</w:t>
      </w:r>
      <w:r w:rsidR="001A0554" w:rsidRPr="00B7606A">
        <w:rPr>
          <w:rFonts w:ascii="Arial" w:hAnsi="Arial" w:cs="Arial"/>
        </w:rPr>
        <w:t>, using</w:t>
      </w:r>
      <w:r w:rsidR="00600EFA" w:rsidRPr="00B7606A">
        <w:rPr>
          <w:rFonts w:ascii="Arial" w:hAnsi="Arial" w:cs="Arial"/>
        </w:rPr>
        <w:t xml:space="preserve"> univariate and bivariate data analysis, and the interview data will be analyzed using quali</w:t>
      </w:r>
      <w:r w:rsidR="001A0554" w:rsidRPr="00B7606A">
        <w:rPr>
          <w:rFonts w:ascii="Arial" w:hAnsi="Arial" w:cs="Arial"/>
        </w:rPr>
        <w:t>tative data analytic techniques.</w:t>
      </w:r>
      <w:r w:rsidR="00582575" w:rsidRPr="00B7606A">
        <w:rPr>
          <w:rFonts w:ascii="Arial" w:hAnsi="Arial" w:cs="Arial"/>
        </w:rPr>
        <w:t xml:space="preserve"> The information that is obtained from the demographic su</w:t>
      </w:r>
      <w:r w:rsidR="001A0554" w:rsidRPr="00B7606A">
        <w:rPr>
          <w:rFonts w:ascii="Arial" w:hAnsi="Arial" w:cs="Arial"/>
        </w:rPr>
        <w:t>rveys and questionnaires was</w:t>
      </w:r>
      <w:r w:rsidR="00582575" w:rsidRPr="00B7606A">
        <w:rPr>
          <w:rFonts w:ascii="Arial" w:hAnsi="Arial" w:cs="Arial"/>
        </w:rPr>
        <w:t xml:space="preserve"> used to identify reoc</w:t>
      </w:r>
      <w:r w:rsidR="001A0554" w:rsidRPr="00B7606A">
        <w:rPr>
          <w:rFonts w:ascii="Arial" w:hAnsi="Arial" w:cs="Arial"/>
        </w:rPr>
        <w:t>curring themes in areas such as</w:t>
      </w:r>
      <w:r w:rsidR="00582575" w:rsidRPr="00B7606A">
        <w:rPr>
          <w:rFonts w:ascii="Arial" w:hAnsi="Arial" w:cs="Arial"/>
        </w:rPr>
        <w:t xml:space="preserve"> homelessness, employment, and utilization of services that are offered to the students while attending </w:t>
      </w:r>
      <w:r w:rsidR="00946880" w:rsidRPr="00B7606A">
        <w:rPr>
          <w:rFonts w:ascii="Arial" w:hAnsi="Arial" w:cs="Arial"/>
        </w:rPr>
        <w:t>this university</w:t>
      </w:r>
      <w:r w:rsidR="001A0554" w:rsidRPr="00B7606A">
        <w:rPr>
          <w:rFonts w:ascii="Arial" w:hAnsi="Arial" w:cs="Arial"/>
        </w:rPr>
        <w:t>. All the information that wa</w:t>
      </w:r>
      <w:r w:rsidR="00582575" w:rsidRPr="00B7606A">
        <w:rPr>
          <w:rFonts w:ascii="Arial" w:hAnsi="Arial" w:cs="Arial"/>
        </w:rPr>
        <w:t>s obtained du</w:t>
      </w:r>
      <w:r w:rsidR="001A0554" w:rsidRPr="00B7606A">
        <w:rPr>
          <w:rFonts w:ascii="Arial" w:hAnsi="Arial" w:cs="Arial"/>
        </w:rPr>
        <w:t>ring the oral interview was</w:t>
      </w:r>
      <w:r w:rsidR="00582575" w:rsidRPr="00B7606A">
        <w:rPr>
          <w:rFonts w:ascii="Arial" w:hAnsi="Arial" w:cs="Arial"/>
        </w:rPr>
        <w:t xml:space="preserve"> recorded and transcribed in </w:t>
      </w:r>
      <w:r w:rsidR="001A0554" w:rsidRPr="00B7606A">
        <w:rPr>
          <w:rFonts w:ascii="Arial" w:hAnsi="Arial" w:cs="Arial"/>
        </w:rPr>
        <w:t>order to locate themes that would</w:t>
      </w:r>
      <w:r w:rsidR="00582575" w:rsidRPr="00B7606A">
        <w:rPr>
          <w:rFonts w:ascii="Arial" w:hAnsi="Arial" w:cs="Arial"/>
        </w:rPr>
        <w:t xml:space="preserve"> assist in gaining insight to the student’s perception of how to better serve them.</w:t>
      </w:r>
      <w:r w:rsidR="00B7662F" w:rsidRPr="00B7606A">
        <w:rPr>
          <w:rFonts w:ascii="Arial" w:hAnsi="Arial" w:cs="Arial"/>
        </w:rPr>
        <w:t xml:space="preserve"> </w:t>
      </w:r>
      <w:r w:rsidR="00582575" w:rsidRPr="00B7606A">
        <w:rPr>
          <w:rFonts w:ascii="Arial" w:hAnsi="Arial" w:cs="Arial"/>
        </w:rPr>
        <w:t>Both quantitative and qual</w:t>
      </w:r>
      <w:r w:rsidR="00C047D5" w:rsidRPr="00B7606A">
        <w:rPr>
          <w:rFonts w:ascii="Arial" w:hAnsi="Arial" w:cs="Arial"/>
        </w:rPr>
        <w:t>itative analysis methods were</w:t>
      </w:r>
      <w:r w:rsidR="00582575" w:rsidRPr="00B7606A">
        <w:rPr>
          <w:rFonts w:ascii="Arial" w:hAnsi="Arial" w:cs="Arial"/>
        </w:rPr>
        <w:t xml:space="preserve"> utilized to determine whether factors such as: age, gender, race, number of violations, are a predict</w:t>
      </w:r>
      <w:r w:rsidR="00E80482" w:rsidRPr="00B7606A">
        <w:rPr>
          <w:rFonts w:ascii="Arial" w:hAnsi="Arial" w:cs="Arial"/>
        </w:rPr>
        <w:t>or in the success of</w:t>
      </w:r>
      <w:r w:rsidR="00582575" w:rsidRPr="00B7606A">
        <w:rPr>
          <w:rFonts w:ascii="Arial" w:hAnsi="Arial" w:cs="Arial"/>
        </w:rPr>
        <w:t xml:space="preserve"> form</w:t>
      </w:r>
      <w:r w:rsidR="00E80482" w:rsidRPr="00B7606A">
        <w:rPr>
          <w:rFonts w:ascii="Arial" w:hAnsi="Arial" w:cs="Arial"/>
        </w:rPr>
        <w:t>erly incarcerated students who are</w:t>
      </w:r>
      <w:r w:rsidR="00582575" w:rsidRPr="00B7606A">
        <w:rPr>
          <w:rFonts w:ascii="Arial" w:hAnsi="Arial" w:cs="Arial"/>
        </w:rPr>
        <w:t xml:space="preserve"> assimilating into college.</w:t>
      </w:r>
      <w:r w:rsidR="00B7662F" w:rsidRPr="00B7606A">
        <w:rPr>
          <w:rFonts w:ascii="Arial" w:hAnsi="Arial" w:cs="Arial"/>
        </w:rPr>
        <w:t xml:space="preserve"> </w:t>
      </w:r>
    </w:p>
    <w:p w:rsidR="00582575" w:rsidRDefault="00582575" w:rsidP="00FA0CAA">
      <w:pPr>
        <w:pStyle w:val="Heading1"/>
      </w:pPr>
      <w:bookmarkStart w:id="55" w:name="_Toc515365961"/>
      <w:bookmarkStart w:id="56" w:name="_Toc515369098"/>
      <w:r w:rsidRPr="00B7606A">
        <w:t>Summary</w:t>
      </w:r>
      <w:bookmarkEnd w:id="55"/>
      <w:bookmarkEnd w:id="56"/>
    </w:p>
    <w:p w:rsidR="00296A80" w:rsidRPr="00296A80" w:rsidRDefault="00296A80" w:rsidP="00296A80"/>
    <w:p w:rsidR="00BB7ED7" w:rsidRPr="00B7606A" w:rsidRDefault="008F0874" w:rsidP="00296A80">
      <w:pPr>
        <w:autoSpaceDE w:val="0"/>
        <w:autoSpaceDN w:val="0"/>
        <w:adjustRightInd w:val="0"/>
        <w:spacing w:line="480" w:lineRule="auto"/>
        <w:ind w:firstLine="720"/>
        <w:rPr>
          <w:rFonts w:ascii="Arial" w:hAnsi="Arial" w:cs="Arial"/>
        </w:rPr>
      </w:pPr>
      <w:r w:rsidRPr="00B7606A">
        <w:rPr>
          <w:rFonts w:ascii="Arial" w:hAnsi="Arial" w:cs="Arial"/>
          <w:shd w:val="clear" w:color="auto" w:fill="FFFFFF"/>
        </w:rPr>
        <w:t>In conclusion, t</w:t>
      </w:r>
      <w:r w:rsidR="001F4837" w:rsidRPr="00B7606A">
        <w:rPr>
          <w:rFonts w:ascii="Arial" w:hAnsi="Arial" w:cs="Arial"/>
          <w:shd w:val="clear" w:color="auto" w:fill="FFFFFF"/>
        </w:rPr>
        <w:t>his chapter reviewed the method and study design</w:t>
      </w:r>
      <w:r w:rsidR="00546123" w:rsidRPr="00B7606A">
        <w:rPr>
          <w:rFonts w:ascii="Arial" w:hAnsi="Arial" w:cs="Arial"/>
          <w:shd w:val="clear" w:color="auto" w:fill="FFFFFF"/>
        </w:rPr>
        <w:t xml:space="preserve"> used to evaluate </w:t>
      </w:r>
      <w:r w:rsidR="00582575" w:rsidRPr="00B7606A">
        <w:rPr>
          <w:rFonts w:ascii="Arial" w:hAnsi="Arial" w:cs="Arial"/>
          <w:shd w:val="clear" w:color="auto" w:fill="FFFFFF"/>
        </w:rPr>
        <w:t>Project Rebound</w:t>
      </w:r>
      <w:r w:rsidR="00546123" w:rsidRPr="00B7606A">
        <w:rPr>
          <w:rFonts w:ascii="Arial" w:hAnsi="Arial" w:cs="Arial"/>
          <w:shd w:val="clear" w:color="auto" w:fill="FFFFFF"/>
        </w:rPr>
        <w:t xml:space="preserve">. </w:t>
      </w:r>
      <w:r w:rsidR="00BD237E" w:rsidRPr="00B7606A">
        <w:rPr>
          <w:rFonts w:ascii="Arial" w:hAnsi="Arial" w:cs="Arial"/>
        </w:rPr>
        <w:t>The participants were comprised of current Project Rebound students. The researcher used appropriate means of recruiting participants</w:t>
      </w:r>
      <w:r w:rsidR="006C443E" w:rsidRPr="00B7606A">
        <w:rPr>
          <w:rFonts w:ascii="Arial" w:hAnsi="Arial" w:cs="Arial"/>
        </w:rPr>
        <w:t>,</w:t>
      </w:r>
      <w:r w:rsidR="00BD237E" w:rsidRPr="00B7606A">
        <w:rPr>
          <w:rFonts w:ascii="Arial" w:hAnsi="Arial" w:cs="Arial"/>
        </w:rPr>
        <w:t xml:space="preserve"> keeping all participants anonymous. This researcher took into account the possible limitations that may become a factor in the final product.</w:t>
      </w:r>
      <w:r w:rsidR="00B7662F" w:rsidRPr="00B7606A">
        <w:rPr>
          <w:rFonts w:ascii="Arial" w:hAnsi="Arial" w:cs="Arial"/>
        </w:rPr>
        <w:t xml:space="preserve"> </w:t>
      </w:r>
      <w:r w:rsidR="00BD237E" w:rsidRPr="00B7606A">
        <w:rPr>
          <w:rFonts w:ascii="Arial" w:hAnsi="Arial" w:cs="Arial"/>
        </w:rPr>
        <w:t xml:space="preserve"> </w:t>
      </w:r>
      <w:r w:rsidR="00CC4CF5" w:rsidRPr="00B7606A">
        <w:rPr>
          <w:rFonts w:ascii="Arial" w:hAnsi="Arial" w:cs="Arial"/>
        </w:rPr>
        <w:t xml:space="preserve">The </w:t>
      </w:r>
      <w:r w:rsidR="001F4837" w:rsidRPr="00B7606A">
        <w:rPr>
          <w:rFonts w:ascii="Arial" w:hAnsi="Arial" w:cs="Arial"/>
        </w:rPr>
        <w:t>study utilized both</w:t>
      </w:r>
      <w:r w:rsidRPr="00B7606A">
        <w:rPr>
          <w:rFonts w:ascii="Arial" w:hAnsi="Arial" w:cs="Arial"/>
        </w:rPr>
        <w:t xml:space="preserve"> Univariate and Bivariate analyses along with a quantitative and qualitative approach. </w:t>
      </w:r>
      <w:r w:rsidR="001F4837" w:rsidRPr="00B7606A">
        <w:rPr>
          <w:rFonts w:ascii="Arial" w:hAnsi="Arial" w:cs="Arial"/>
        </w:rPr>
        <w:t>Questionnaires were administered along with orally interviewing participants.</w:t>
      </w:r>
      <w:r w:rsidR="00AE2A6C">
        <w:rPr>
          <w:rFonts w:ascii="Arial" w:hAnsi="Arial" w:cs="Arial"/>
        </w:rPr>
        <w:br w:type="page"/>
      </w:r>
    </w:p>
    <w:p w:rsidR="00FA0CAA" w:rsidRDefault="00254F2B" w:rsidP="00FA0CAA">
      <w:pPr>
        <w:pStyle w:val="ChapterTitle"/>
      </w:pPr>
      <w:r w:rsidRPr="00B7606A">
        <w:lastRenderedPageBreak/>
        <w:t>CHAPTER FOUR</w:t>
      </w:r>
    </w:p>
    <w:p w:rsidR="00254F2B" w:rsidRPr="00B7606A" w:rsidRDefault="00254F2B" w:rsidP="00FA0CAA">
      <w:pPr>
        <w:pStyle w:val="ChapterTitle"/>
      </w:pPr>
      <w:r w:rsidRPr="00B7606A">
        <w:t>RESULTS</w:t>
      </w:r>
    </w:p>
    <w:p w:rsidR="00254F2B" w:rsidRPr="00B7606A" w:rsidRDefault="00254F2B" w:rsidP="000A6685">
      <w:pPr>
        <w:pStyle w:val="Thesisbodytext"/>
        <w:ind w:firstLine="0"/>
        <w:jc w:val="center"/>
      </w:pPr>
    </w:p>
    <w:p w:rsidR="00254F2B" w:rsidRDefault="00254F2B" w:rsidP="00FA0CAA">
      <w:pPr>
        <w:pStyle w:val="Heading1"/>
      </w:pPr>
      <w:bookmarkStart w:id="57" w:name="_Toc515365962"/>
      <w:bookmarkStart w:id="58" w:name="_Toc515369099"/>
      <w:r w:rsidRPr="00B7606A">
        <w:t>Introduction</w:t>
      </w:r>
      <w:bookmarkEnd w:id="57"/>
      <w:bookmarkEnd w:id="58"/>
    </w:p>
    <w:p w:rsidR="00296A80" w:rsidRPr="00296A80" w:rsidRDefault="00296A80" w:rsidP="00296A80"/>
    <w:p w:rsidR="00E62D31" w:rsidRPr="00B7606A" w:rsidRDefault="00E62D31" w:rsidP="00E62D31">
      <w:pPr>
        <w:pStyle w:val="Thesisbodytext"/>
        <w:ind w:firstLine="0"/>
      </w:pPr>
      <w:r w:rsidRPr="00B7606A">
        <w:t>This chapter provides results of the study on the Project Rebound program including participant feedback and demographic data obtained between January and March 2018, through a series of questionnaires and follow up interviews that were administered. The researcher will discuss the, characteristics of the study sample the history of violations and incarcerations, and students’ perceptions of what interventions are most correlated for success.</w:t>
      </w:r>
    </w:p>
    <w:p w:rsidR="00512F61" w:rsidRDefault="00512F61" w:rsidP="00FA0CAA">
      <w:pPr>
        <w:pStyle w:val="Heading1"/>
      </w:pPr>
      <w:bookmarkStart w:id="59" w:name="_Toc515365963"/>
      <w:bookmarkStart w:id="60" w:name="_Toc515369100"/>
      <w:r w:rsidRPr="00B7606A">
        <w:t>Survey Results</w:t>
      </w:r>
      <w:bookmarkEnd w:id="59"/>
      <w:bookmarkEnd w:id="60"/>
    </w:p>
    <w:p w:rsidR="00296A80" w:rsidRPr="00296A80" w:rsidRDefault="00296A80" w:rsidP="00296A80"/>
    <w:p w:rsidR="00081D59" w:rsidRPr="00B7606A" w:rsidRDefault="00081D59" w:rsidP="00512F61">
      <w:pPr>
        <w:pStyle w:val="Heading2"/>
        <w:rPr>
          <w:rFonts w:cs="Arial"/>
          <w:szCs w:val="24"/>
        </w:rPr>
      </w:pPr>
      <w:bookmarkStart w:id="61" w:name="_Toc515365964"/>
      <w:bookmarkStart w:id="62" w:name="_Toc515369101"/>
      <w:r w:rsidRPr="00B7606A">
        <w:rPr>
          <w:rFonts w:cs="Arial"/>
          <w:szCs w:val="24"/>
        </w:rPr>
        <w:t>Presentation of the Demographics</w:t>
      </w:r>
      <w:bookmarkEnd w:id="61"/>
      <w:bookmarkEnd w:id="62"/>
      <w:r w:rsidRPr="00B7606A">
        <w:rPr>
          <w:rFonts w:cs="Arial"/>
          <w:szCs w:val="24"/>
        </w:rPr>
        <w:t xml:space="preserve"> </w:t>
      </w:r>
    </w:p>
    <w:p w:rsidR="004118DB" w:rsidRDefault="002D2110" w:rsidP="009259FF">
      <w:pPr>
        <w:pStyle w:val="Thesisbodytext"/>
        <w:ind w:firstLine="0"/>
      </w:pPr>
      <w:r w:rsidRPr="00B7606A">
        <w:t xml:space="preserve">Table 1 presents the demographic information for the </w:t>
      </w:r>
      <w:r w:rsidR="00E16B58" w:rsidRPr="00B7606A">
        <w:t>current Project Rebound students. The majority of the participants were between the ages of 41 and 70, with the next largest group between 31 and 37. Most of the respondents (77.8%) were male. Blacks (38.9%) comprise th</w:t>
      </w:r>
      <w:r w:rsidR="00E62D31" w:rsidRPr="00B7606A">
        <w:t>e largest group,</w:t>
      </w:r>
      <w:r w:rsidR="00E16B58" w:rsidRPr="00B7606A">
        <w:t xml:space="preserve"> Hispanic</w:t>
      </w:r>
      <w:r w:rsidR="00E62D31" w:rsidRPr="00B7606A">
        <w:t xml:space="preserve">s the next largest </w:t>
      </w:r>
      <w:r w:rsidR="00E16B58" w:rsidRPr="00B7606A">
        <w:t>(27.8%)</w:t>
      </w:r>
      <w:r w:rsidR="00E70E5D" w:rsidRPr="00B7606A">
        <w:t>,</w:t>
      </w:r>
      <w:r w:rsidR="00E62D31" w:rsidRPr="00B7606A">
        <w:t xml:space="preserve"> and Whites and Native Americans comprise</w:t>
      </w:r>
      <w:r w:rsidR="00E70E5D" w:rsidRPr="00B7606A">
        <w:t xml:space="preserve"> (</w:t>
      </w:r>
      <w:r w:rsidR="00351513" w:rsidRPr="00B7606A">
        <w:t>16.7%)</w:t>
      </w:r>
      <w:r w:rsidR="00E62D31" w:rsidRPr="00B7606A">
        <w:t xml:space="preserve"> each</w:t>
      </w:r>
      <w:r w:rsidR="00351513" w:rsidRPr="00B7606A">
        <w:t xml:space="preserve">. The majority of the participants were not married (61.1%) </w:t>
      </w:r>
      <w:r w:rsidR="00E62D31" w:rsidRPr="00B7606A">
        <w:t xml:space="preserve">while </w:t>
      </w:r>
      <w:r w:rsidR="00F83EFE" w:rsidRPr="00B7606A">
        <w:t>(38.9%)</w:t>
      </w:r>
      <w:r w:rsidR="00E62D31" w:rsidRPr="00B7606A">
        <w:t xml:space="preserve"> are married</w:t>
      </w:r>
      <w:r w:rsidR="00F83EFE" w:rsidRPr="00B7606A">
        <w:t xml:space="preserve">. The majority of the respondents reported living with family (38.9%), </w:t>
      </w:r>
      <w:r w:rsidR="00E62D31" w:rsidRPr="00B7606A">
        <w:t xml:space="preserve">or rent </w:t>
      </w:r>
      <w:r w:rsidR="00E62D31" w:rsidRPr="00B7606A">
        <w:lastRenderedPageBreak/>
        <w:t>(27.8%),</w:t>
      </w:r>
      <w:r w:rsidR="00F83EFE" w:rsidRPr="00B7606A">
        <w:t xml:space="preserve"> (16.7%) own their own home</w:t>
      </w:r>
      <w:r w:rsidR="00E62D31" w:rsidRPr="00B7606A">
        <w:t>,</w:t>
      </w:r>
      <w:r w:rsidR="00F83EFE" w:rsidRPr="00B7606A">
        <w:t xml:space="preserve"> while</w:t>
      </w:r>
      <w:r w:rsidR="00E70E5D" w:rsidRPr="00B7606A">
        <w:t xml:space="preserve"> </w:t>
      </w:r>
      <w:r w:rsidR="00FC1E03" w:rsidRPr="00B7606A">
        <w:t>two (</w:t>
      </w:r>
      <w:r w:rsidR="00F83EFE" w:rsidRPr="00B7606A">
        <w:t xml:space="preserve">11.1%) </w:t>
      </w:r>
      <w:r w:rsidR="00E70E5D" w:rsidRPr="00B7606A">
        <w:t xml:space="preserve">are in </w:t>
      </w:r>
      <w:r w:rsidR="00F83EFE" w:rsidRPr="00B7606A">
        <w:t>communal living</w:t>
      </w:r>
      <w:r w:rsidR="00E62D31" w:rsidRPr="00B7606A">
        <w:t>,</w:t>
      </w:r>
      <w:r w:rsidR="00F83EFE" w:rsidRPr="00B7606A">
        <w:t xml:space="preserve"> and </w:t>
      </w:r>
      <w:r w:rsidR="00E70E5D" w:rsidRPr="00B7606A">
        <w:t xml:space="preserve">one </w:t>
      </w:r>
      <w:r w:rsidR="00F83EFE" w:rsidRPr="00B7606A">
        <w:t xml:space="preserve">(5.6%) homeless. </w:t>
      </w:r>
    </w:p>
    <w:p w:rsidR="00FA0CAA" w:rsidRPr="00B7606A" w:rsidRDefault="00FA0CAA" w:rsidP="009259FF">
      <w:pPr>
        <w:pStyle w:val="Thesisbodytext"/>
        <w:ind w:firstLine="0"/>
      </w:pPr>
    </w:p>
    <w:p w:rsidR="005F734F" w:rsidRDefault="005F734F" w:rsidP="005F734F">
      <w:pPr>
        <w:rPr>
          <w:rFonts w:ascii="Arial" w:hAnsi="Arial" w:cs="Arial"/>
        </w:rPr>
      </w:pPr>
      <w:r w:rsidRPr="00AE2A6C">
        <w:rPr>
          <w:rFonts w:ascii="Arial" w:hAnsi="Arial" w:cs="Arial"/>
        </w:rPr>
        <w:t>Table 1: Demographic Characteristics</w:t>
      </w:r>
    </w:p>
    <w:p w:rsidR="00FA0CAA" w:rsidRPr="00AE2A6C" w:rsidRDefault="00FA0CAA" w:rsidP="005F734F">
      <w:pPr>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1430"/>
        <w:gridCol w:w="1352"/>
      </w:tblGrid>
      <w:tr w:rsidR="005F734F" w:rsidRPr="00B7606A" w:rsidTr="005F734F">
        <w:tc>
          <w:tcPr>
            <w:tcW w:w="5228" w:type="dxa"/>
            <w:tcBorders>
              <w:bottom w:val="single" w:sz="4" w:space="0" w:color="auto"/>
            </w:tcBorders>
          </w:tcPr>
          <w:p w:rsidR="005F734F" w:rsidRPr="00B7606A" w:rsidRDefault="005F734F" w:rsidP="00280708">
            <w:pPr>
              <w:rPr>
                <w:rFonts w:ascii="Arial" w:hAnsi="Arial" w:cs="Arial"/>
                <w:b/>
              </w:rPr>
            </w:pPr>
            <w:r w:rsidRPr="00B7606A">
              <w:rPr>
                <w:rFonts w:ascii="Arial" w:hAnsi="Arial" w:cs="Arial"/>
                <w:b/>
              </w:rPr>
              <w:t>Variable</w:t>
            </w:r>
          </w:p>
        </w:tc>
        <w:tc>
          <w:tcPr>
            <w:tcW w:w="1430" w:type="dxa"/>
            <w:tcBorders>
              <w:bottom w:val="single" w:sz="4" w:space="0" w:color="auto"/>
            </w:tcBorders>
          </w:tcPr>
          <w:p w:rsidR="005F734F" w:rsidRPr="00B7606A" w:rsidRDefault="005F734F" w:rsidP="00280708">
            <w:pPr>
              <w:rPr>
                <w:rFonts w:ascii="Arial" w:hAnsi="Arial" w:cs="Arial"/>
                <w:b/>
              </w:rPr>
            </w:pPr>
            <w:r w:rsidRPr="00B7606A">
              <w:rPr>
                <w:rFonts w:ascii="Arial" w:hAnsi="Arial" w:cs="Arial"/>
                <w:b/>
              </w:rPr>
              <w:t>Frequency</w:t>
            </w:r>
          </w:p>
        </w:tc>
        <w:tc>
          <w:tcPr>
            <w:tcW w:w="1352" w:type="dxa"/>
            <w:tcBorders>
              <w:bottom w:val="single" w:sz="4" w:space="0" w:color="auto"/>
            </w:tcBorders>
          </w:tcPr>
          <w:p w:rsidR="005F734F" w:rsidRPr="00B7606A" w:rsidRDefault="005F734F" w:rsidP="00280708">
            <w:pPr>
              <w:rPr>
                <w:rFonts w:ascii="Arial" w:hAnsi="Arial" w:cs="Arial"/>
                <w:b/>
              </w:rPr>
            </w:pPr>
            <w:r w:rsidRPr="00B7606A">
              <w:rPr>
                <w:rFonts w:ascii="Arial" w:hAnsi="Arial" w:cs="Arial"/>
                <w:b/>
              </w:rPr>
              <w:t>Percent</w:t>
            </w:r>
          </w:p>
        </w:tc>
      </w:tr>
      <w:tr w:rsidR="005F734F" w:rsidRPr="00B7606A" w:rsidTr="005F734F">
        <w:trPr>
          <w:trHeight w:val="323"/>
        </w:trPr>
        <w:tc>
          <w:tcPr>
            <w:tcW w:w="5228" w:type="dxa"/>
            <w:tcBorders>
              <w:top w:val="single" w:sz="4" w:space="0" w:color="auto"/>
            </w:tcBorders>
          </w:tcPr>
          <w:p w:rsidR="005F734F" w:rsidRPr="00B7606A" w:rsidRDefault="005F734F" w:rsidP="00280708">
            <w:pPr>
              <w:rPr>
                <w:rFonts w:ascii="Arial" w:hAnsi="Arial" w:cs="Arial"/>
                <w:b/>
              </w:rPr>
            </w:pPr>
            <w:r w:rsidRPr="00B7606A">
              <w:rPr>
                <w:rFonts w:ascii="Arial" w:hAnsi="Arial" w:cs="Arial"/>
                <w:b/>
              </w:rPr>
              <w:t>Age</w:t>
            </w:r>
          </w:p>
        </w:tc>
        <w:tc>
          <w:tcPr>
            <w:tcW w:w="1430" w:type="dxa"/>
            <w:tcBorders>
              <w:top w:val="single" w:sz="4" w:space="0" w:color="auto"/>
            </w:tcBorders>
          </w:tcPr>
          <w:p w:rsidR="005F734F" w:rsidRPr="00B7606A" w:rsidRDefault="005F734F" w:rsidP="00280708">
            <w:pPr>
              <w:rPr>
                <w:rFonts w:ascii="Arial" w:hAnsi="Arial" w:cs="Arial"/>
                <w:b/>
              </w:rPr>
            </w:pPr>
          </w:p>
        </w:tc>
        <w:tc>
          <w:tcPr>
            <w:tcW w:w="1352" w:type="dxa"/>
            <w:tcBorders>
              <w:top w:val="single" w:sz="4" w:space="0" w:color="auto"/>
            </w:tcBorders>
          </w:tcPr>
          <w:p w:rsidR="005F734F" w:rsidRPr="00B7606A" w:rsidRDefault="005F734F" w:rsidP="00280708">
            <w:pPr>
              <w:rPr>
                <w:rFonts w:ascii="Arial" w:hAnsi="Arial" w:cs="Arial"/>
                <w:b/>
              </w:rPr>
            </w:pP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31-40</w:t>
            </w:r>
          </w:p>
        </w:tc>
        <w:tc>
          <w:tcPr>
            <w:tcW w:w="1430" w:type="dxa"/>
          </w:tcPr>
          <w:p w:rsidR="005F734F" w:rsidRPr="00B7606A" w:rsidRDefault="005F734F" w:rsidP="00280708">
            <w:pPr>
              <w:rPr>
                <w:rFonts w:ascii="Arial" w:hAnsi="Arial" w:cs="Arial"/>
              </w:rPr>
            </w:pPr>
            <w:r w:rsidRPr="00B7606A">
              <w:rPr>
                <w:rFonts w:ascii="Arial" w:hAnsi="Arial" w:cs="Arial"/>
              </w:rPr>
              <w:t>8</w:t>
            </w:r>
          </w:p>
        </w:tc>
        <w:tc>
          <w:tcPr>
            <w:tcW w:w="1352" w:type="dxa"/>
          </w:tcPr>
          <w:p w:rsidR="005F734F" w:rsidRPr="00B7606A" w:rsidRDefault="005F734F" w:rsidP="00280708">
            <w:pPr>
              <w:rPr>
                <w:rFonts w:ascii="Arial" w:hAnsi="Arial" w:cs="Arial"/>
              </w:rPr>
            </w:pPr>
            <w:r w:rsidRPr="00B7606A">
              <w:rPr>
                <w:rFonts w:ascii="Arial" w:hAnsi="Arial" w:cs="Arial"/>
              </w:rPr>
              <w:t>44.4%</w:t>
            </w: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41-50</w:t>
            </w:r>
          </w:p>
        </w:tc>
        <w:tc>
          <w:tcPr>
            <w:tcW w:w="1430" w:type="dxa"/>
          </w:tcPr>
          <w:p w:rsidR="005F734F" w:rsidRPr="00B7606A" w:rsidRDefault="005F734F" w:rsidP="00280708">
            <w:pPr>
              <w:rPr>
                <w:rFonts w:ascii="Arial" w:hAnsi="Arial" w:cs="Arial"/>
              </w:rPr>
            </w:pPr>
            <w:r w:rsidRPr="00B7606A">
              <w:rPr>
                <w:rFonts w:ascii="Arial" w:hAnsi="Arial" w:cs="Arial"/>
              </w:rPr>
              <w:t>5</w:t>
            </w:r>
          </w:p>
        </w:tc>
        <w:tc>
          <w:tcPr>
            <w:tcW w:w="1352" w:type="dxa"/>
          </w:tcPr>
          <w:p w:rsidR="005F734F" w:rsidRPr="00B7606A" w:rsidRDefault="005F734F" w:rsidP="00280708">
            <w:pPr>
              <w:rPr>
                <w:rFonts w:ascii="Arial" w:hAnsi="Arial" w:cs="Arial"/>
              </w:rPr>
            </w:pPr>
            <w:r w:rsidRPr="00B7606A">
              <w:rPr>
                <w:rFonts w:ascii="Arial" w:hAnsi="Arial" w:cs="Arial"/>
              </w:rPr>
              <w:t>27.8%</w:t>
            </w: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51-60</w:t>
            </w:r>
          </w:p>
        </w:tc>
        <w:tc>
          <w:tcPr>
            <w:tcW w:w="1430" w:type="dxa"/>
          </w:tcPr>
          <w:p w:rsidR="005F734F" w:rsidRPr="00B7606A" w:rsidRDefault="005F734F" w:rsidP="00280708">
            <w:pPr>
              <w:rPr>
                <w:rFonts w:ascii="Arial" w:hAnsi="Arial" w:cs="Arial"/>
              </w:rPr>
            </w:pPr>
            <w:r w:rsidRPr="00B7606A">
              <w:rPr>
                <w:rFonts w:ascii="Arial" w:hAnsi="Arial" w:cs="Arial"/>
              </w:rPr>
              <w:t>3</w:t>
            </w:r>
          </w:p>
        </w:tc>
        <w:tc>
          <w:tcPr>
            <w:tcW w:w="1352" w:type="dxa"/>
          </w:tcPr>
          <w:p w:rsidR="005F734F" w:rsidRPr="00B7606A" w:rsidRDefault="005F734F" w:rsidP="00280708">
            <w:pPr>
              <w:rPr>
                <w:rFonts w:ascii="Arial" w:hAnsi="Arial" w:cs="Arial"/>
              </w:rPr>
            </w:pPr>
            <w:r w:rsidRPr="00B7606A">
              <w:rPr>
                <w:rFonts w:ascii="Arial" w:hAnsi="Arial" w:cs="Arial"/>
              </w:rPr>
              <w:t>16.7%</w:t>
            </w:r>
          </w:p>
        </w:tc>
      </w:tr>
      <w:tr w:rsidR="005F734F" w:rsidRPr="00B7606A" w:rsidTr="005F734F">
        <w:tc>
          <w:tcPr>
            <w:tcW w:w="5228" w:type="dxa"/>
            <w:tcBorders>
              <w:bottom w:val="single" w:sz="4" w:space="0" w:color="auto"/>
            </w:tcBorders>
          </w:tcPr>
          <w:p w:rsidR="005F734F" w:rsidRPr="00B7606A" w:rsidRDefault="005F734F" w:rsidP="00280708">
            <w:pPr>
              <w:ind w:firstLine="690"/>
              <w:rPr>
                <w:rFonts w:ascii="Arial" w:hAnsi="Arial" w:cs="Arial"/>
              </w:rPr>
            </w:pPr>
            <w:r w:rsidRPr="00B7606A">
              <w:rPr>
                <w:rFonts w:ascii="Arial" w:hAnsi="Arial" w:cs="Arial"/>
              </w:rPr>
              <w:t>61+</w:t>
            </w:r>
          </w:p>
        </w:tc>
        <w:tc>
          <w:tcPr>
            <w:tcW w:w="1430"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2</w:t>
            </w:r>
          </w:p>
        </w:tc>
        <w:tc>
          <w:tcPr>
            <w:tcW w:w="1352"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11.1%</w:t>
            </w:r>
          </w:p>
        </w:tc>
      </w:tr>
      <w:tr w:rsidR="005F734F" w:rsidRPr="00B7606A" w:rsidTr="005F734F">
        <w:tc>
          <w:tcPr>
            <w:tcW w:w="5228" w:type="dxa"/>
            <w:tcBorders>
              <w:top w:val="single" w:sz="4" w:space="0" w:color="auto"/>
            </w:tcBorders>
          </w:tcPr>
          <w:p w:rsidR="005F734F" w:rsidRPr="00B7606A" w:rsidRDefault="005F734F" w:rsidP="00280708">
            <w:pPr>
              <w:rPr>
                <w:rFonts w:ascii="Arial" w:hAnsi="Arial" w:cs="Arial"/>
                <w:b/>
              </w:rPr>
            </w:pPr>
            <w:r w:rsidRPr="00B7606A">
              <w:rPr>
                <w:rFonts w:ascii="Arial" w:hAnsi="Arial" w:cs="Arial"/>
                <w:b/>
              </w:rPr>
              <w:t>Gender</w:t>
            </w:r>
          </w:p>
        </w:tc>
        <w:tc>
          <w:tcPr>
            <w:tcW w:w="1430" w:type="dxa"/>
            <w:tcBorders>
              <w:top w:val="single" w:sz="4" w:space="0" w:color="auto"/>
            </w:tcBorders>
          </w:tcPr>
          <w:p w:rsidR="005F734F" w:rsidRPr="00B7606A" w:rsidRDefault="005F734F" w:rsidP="00280708">
            <w:pPr>
              <w:rPr>
                <w:rFonts w:ascii="Arial" w:hAnsi="Arial" w:cs="Arial"/>
              </w:rPr>
            </w:pPr>
          </w:p>
        </w:tc>
        <w:tc>
          <w:tcPr>
            <w:tcW w:w="1352" w:type="dxa"/>
            <w:tcBorders>
              <w:top w:val="single" w:sz="4" w:space="0" w:color="auto"/>
            </w:tcBorders>
          </w:tcPr>
          <w:p w:rsidR="005F734F" w:rsidRPr="00B7606A" w:rsidRDefault="005F734F" w:rsidP="00280708">
            <w:pPr>
              <w:rPr>
                <w:rFonts w:ascii="Arial" w:hAnsi="Arial" w:cs="Arial"/>
              </w:rPr>
            </w:pP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Male</w:t>
            </w:r>
          </w:p>
        </w:tc>
        <w:tc>
          <w:tcPr>
            <w:tcW w:w="1430" w:type="dxa"/>
          </w:tcPr>
          <w:p w:rsidR="005F734F" w:rsidRPr="00B7606A" w:rsidRDefault="005F734F" w:rsidP="00280708">
            <w:pPr>
              <w:rPr>
                <w:rFonts w:ascii="Arial" w:hAnsi="Arial" w:cs="Arial"/>
              </w:rPr>
            </w:pPr>
            <w:r w:rsidRPr="00B7606A">
              <w:rPr>
                <w:rFonts w:ascii="Arial" w:hAnsi="Arial" w:cs="Arial"/>
              </w:rPr>
              <w:t>14</w:t>
            </w:r>
          </w:p>
        </w:tc>
        <w:tc>
          <w:tcPr>
            <w:tcW w:w="1352" w:type="dxa"/>
          </w:tcPr>
          <w:p w:rsidR="005F734F" w:rsidRPr="00B7606A" w:rsidRDefault="005F734F" w:rsidP="00280708">
            <w:pPr>
              <w:rPr>
                <w:rFonts w:ascii="Arial" w:hAnsi="Arial" w:cs="Arial"/>
              </w:rPr>
            </w:pPr>
            <w:r w:rsidRPr="00B7606A">
              <w:rPr>
                <w:rFonts w:ascii="Arial" w:hAnsi="Arial" w:cs="Arial"/>
              </w:rPr>
              <w:t>77.8%</w:t>
            </w:r>
          </w:p>
        </w:tc>
      </w:tr>
      <w:tr w:rsidR="005F734F" w:rsidRPr="00B7606A" w:rsidTr="005F734F">
        <w:tc>
          <w:tcPr>
            <w:tcW w:w="5228" w:type="dxa"/>
            <w:tcBorders>
              <w:bottom w:val="single" w:sz="4" w:space="0" w:color="auto"/>
            </w:tcBorders>
          </w:tcPr>
          <w:p w:rsidR="005F734F" w:rsidRPr="00B7606A" w:rsidRDefault="005F734F" w:rsidP="00280708">
            <w:pPr>
              <w:ind w:firstLine="690"/>
              <w:rPr>
                <w:rFonts w:ascii="Arial" w:hAnsi="Arial" w:cs="Arial"/>
              </w:rPr>
            </w:pPr>
            <w:r w:rsidRPr="00B7606A">
              <w:rPr>
                <w:rFonts w:ascii="Arial" w:hAnsi="Arial" w:cs="Arial"/>
              </w:rPr>
              <w:t>Female</w:t>
            </w:r>
          </w:p>
        </w:tc>
        <w:tc>
          <w:tcPr>
            <w:tcW w:w="1430"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4</w:t>
            </w:r>
          </w:p>
        </w:tc>
        <w:tc>
          <w:tcPr>
            <w:tcW w:w="1352"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22.2%</w:t>
            </w:r>
          </w:p>
        </w:tc>
      </w:tr>
      <w:tr w:rsidR="005F734F" w:rsidRPr="00B7606A" w:rsidTr="005F734F">
        <w:tc>
          <w:tcPr>
            <w:tcW w:w="5228" w:type="dxa"/>
            <w:tcBorders>
              <w:top w:val="single" w:sz="4" w:space="0" w:color="auto"/>
            </w:tcBorders>
          </w:tcPr>
          <w:p w:rsidR="005F734F" w:rsidRPr="00B7606A" w:rsidRDefault="005F734F" w:rsidP="00280708">
            <w:pPr>
              <w:rPr>
                <w:rFonts w:ascii="Arial" w:hAnsi="Arial" w:cs="Arial"/>
                <w:b/>
              </w:rPr>
            </w:pPr>
            <w:r w:rsidRPr="00B7606A">
              <w:rPr>
                <w:rFonts w:ascii="Arial" w:hAnsi="Arial" w:cs="Arial"/>
                <w:b/>
              </w:rPr>
              <w:t>Ethnicity</w:t>
            </w:r>
          </w:p>
        </w:tc>
        <w:tc>
          <w:tcPr>
            <w:tcW w:w="1430" w:type="dxa"/>
            <w:tcBorders>
              <w:top w:val="single" w:sz="4" w:space="0" w:color="auto"/>
            </w:tcBorders>
          </w:tcPr>
          <w:p w:rsidR="005F734F" w:rsidRPr="00B7606A" w:rsidRDefault="005F734F" w:rsidP="00280708">
            <w:pPr>
              <w:rPr>
                <w:rFonts w:ascii="Arial" w:hAnsi="Arial" w:cs="Arial"/>
              </w:rPr>
            </w:pPr>
          </w:p>
        </w:tc>
        <w:tc>
          <w:tcPr>
            <w:tcW w:w="1352" w:type="dxa"/>
            <w:tcBorders>
              <w:top w:val="single" w:sz="4" w:space="0" w:color="auto"/>
            </w:tcBorders>
          </w:tcPr>
          <w:p w:rsidR="005F734F" w:rsidRPr="00B7606A" w:rsidRDefault="005F734F" w:rsidP="00280708">
            <w:pPr>
              <w:rPr>
                <w:rFonts w:ascii="Arial" w:hAnsi="Arial" w:cs="Arial"/>
              </w:rPr>
            </w:pP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Black/ African American</w:t>
            </w:r>
          </w:p>
        </w:tc>
        <w:tc>
          <w:tcPr>
            <w:tcW w:w="1430" w:type="dxa"/>
          </w:tcPr>
          <w:p w:rsidR="005F734F" w:rsidRPr="00B7606A" w:rsidRDefault="005F734F" w:rsidP="00280708">
            <w:pPr>
              <w:rPr>
                <w:rFonts w:ascii="Arial" w:hAnsi="Arial" w:cs="Arial"/>
              </w:rPr>
            </w:pPr>
            <w:r w:rsidRPr="00B7606A">
              <w:rPr>
                <w:rFonts w:ascii="Arial" w:hAnsi="Arial" w:cs="Arial"/>
              </w:rPr>
              <w:t>7</w:t>
            </w:r>
          </w:p>
        </w:tc>
        <w:tc>
          <w:tcPr>
            <w:tcW w:w="1352" w:type="dxa"/>
          </w:tcPr>
          <w:p w:rsidR="005F734F" w:rsidRPr="00B7606A" w:rsidRDefault="005F734F" w:rsidP="00280708">
            <w:pPr>
              <w:rPr>
                <w:rFonts w:ascii="Arial" w:hAnsi="Arial" w:cs="Arial"/>
              </w:rPr>
            </w:pPr>
            <w:r w:rsidRPr="00B7606A">
              <w:rPr>
                <w:rFonts w:ascii="Arial" w:hAnsi="Arial" w:cs="Arial"/>
              </w:rPr>
              <w:t>38.9%</w:t>
            </w: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Hispanic</w:t>
            </w:r>
          </w:p>
        </w:tc>
        <w:tc>
          <w:tcPr>
            <w:tcW w:w="1430" w:type="dxa"/>
          </w:tcPr>
          <w:p w:rsidR="005F734F" w:rsidRPr="00B7606A" w:rsidRDefault="005F734F" w:rsidP="00280708">
            <w:pPr>
              <w:rPr>
                <w:rFonts w:ascii="Arial" w:hAnsi="Arial" w:cs="Arial"/>
              </w:rPr>
            </w:pPr>
            <w:r w:rsidRPr="00B7606A">
              <w:rPr>
                <w:rFonts w:ascii="Arial" w:hAnsi="Arial" w:cs="Arial"/>
              </w:rPr>
              <w:t>5</w:t>
            </w:r>
          </w:p>
        </w:tc>
        <w:tc>
          <w:tcPr>
            <w:tcW w:w="1352" w:type="dxa"/>
          </w:tcPr>
          <w:p w:rsidR="005F734F" w:rsidRPr="00B7606A" w:rsidRDefault="005F734F" w:rsidP="00280708">
            <w:pPr>
              <w:rPr>
                <w:rFonts w:ascii="Arial" w:hAnsi="Arial" w:cs="Arial"/>
              </w:rPr>
            </w:pPr>
            <w:r w:rsidRPr="00B7606A">
              <w:rPr>
                <w:rFonts w:ascii="Arial" w:hAnsi="Arial" w:cs="Arial"/>
              </w:rPr>
              <w:t>27.8%</w:t>
            </w: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Native American</w:t>
            </w:r>
          </w:p>
        </w:tc>
        <w:tc>
          <w:tcPr>
            <w:tcW w:w="1430" w:type="dxa"/>
          </w:tcPr>
          <w:p w:rsidR="005F734F" w:rsidRPr="00B7606A" w:rsidRDefault="005F734F" w:rsidP="00280708">
            <w:pPr>
              <w:rPr>
                <w:rFonts w:ascii="Arial" w:hAnsi="Arial" w:cs="Arial"/>
              </w:rPr>
            </w:pPr>
            <w:r w:rsidRPr="00B7606A">
              <w:rPr>
                <w:rFonts w:ascii="Arial" w:hAnsi="Arial" w:cs="Arial"/>
              </w:rPr>
              <w:t>3</w:t>
            </w:r>
          </w:p>
        </w:tc>
        <w:tc>
          <w:tcPr>
            <w:tcW w:w="1352" w:type="dxa"/>
          </w:tcPr>
          <w:p w:rsidR="005F734F" w:rsidRPr="00B7606A" w:rsidRDefault="005F734F" w:rsidP="00280708">
            <w:pPr>
              <w:rPr>
                <w:rFonts w:ascii="Arial" w:hAnsi="Arial" w:cs="Arial"/>
              </w:rPr>
            </w:pPr>
            <w:r w:rsidRPr="00B7606A">
              <w:rPr>
                <w:rFonts w:ascii="Arial" w:hAnsi="Arial" w:cs="Arial"/>
              </w:rPr>
              <w:t>16.7%</w:t>
            </w:r>
          </w:p>
        </w:tc>
      </w:tr>
      <w:tr w:rsidR="005F734F" w:rsidRPr="00B7606A" w:rsidTr="005F734F">
        <w:tc>
          <w:tcPr>
            <w:tcW w:w="5228" w:type="dxa"/>
            <w:tcBorders>
              <w:bottom w:val="single" w:sz="4" w:space="0" w:color="auto"/>
            </w:tcBorders>
          </w:tcPr>
          <w:p w:rsidR="005F734F" w:rsidRPr="00B7606A" w:rsidRDefault="005F734F" w:rsidP="00280708">
            <w:pPr>
              <w:ind w:firstLine="690"/>
              <w:rPr>
                <w:rFonts w:ascii="Arial" w:hAnsi="Arial" w:cs="Arial"/>
              </w:rPr>
            </w:pPr>
            <w:r w:rsidRPr="00B7606A">
              <w:rPr>
                <w:rFonts w:ascii="Arial" w:hAnsi="Arial" w:cs="Arial"/>
              </w:rPr>
              <w:t>White</w:t>
            </w:r>
          </w:p>
        </w:tc>
        <w:tc>
          <w:tcPr>
            <w:tcW w:w="1430"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3</w:t>
            </w:r>
          </w:p>
        </w:tc>
        <w:tc>
          <w:tcPr>
            <w:tcW w:w="1352"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16.7%</w:t>
            </w:r>
          </w:p>
        </w:tc>
      </w:tr>
      <w:tr w:rsidR="005F734F" w:rsidRPr="00B7606A" w:rsidTr="005F734F">
        <w:tc>
          <w:tcPr>
            <w:tcW w:w="5228" w:type="dxa"/>
            <w:tcBorders>
              <w:top w:val="single" w:sz="4" w:space="0" w:color="auto"/>
            </w:tcBorders>
          </w:tcPr>
          <w:p w:rsidR="005F734F" w:rsidRPr="00B7606A" w:rsidRDefault="005F734F" w:rsidP="00280708">
            <w:pPr>
              <w:rPr>
                <w:rFonts w:ascii="Arial" w:hAnsi="Arial" w:cs="Arial"/>
                <w:b/>
              </w:rPr>
            </w:pPr>
            <w:r w:rsidRPr="00B7606A">
              <w:rPr>
                <w:rFonts w:ascii="Arial" w:hAnsi="Arial" w:cs="Arial"/>
                <w:b/>
              </w:rPr>
              <w:t>Marital Status</w:t>
            </w:r>
          </w:p>
        </w:tc>
        <w:tc>
          <w:tcPr>
            <w:tcW w:w="1430" w:type="dxa"/>
            <w:tcBorders>
              <w:top w:val="single" w:sz="4" w:space="0" w:color="auto"/>
            </w:tcBorders>
          </w:tcPr>
          <w:p w:rsidR="005F734F" w:rsidRPr="00B7606A" w:rsidRDefault="005F734F" w:rsidP="00280708">
            <w:pPr>
              <w:rPr>
                <w:rFonts w:ascii="Arial" w:hAnsi="Arial" w:cs="Arial"/>
              </w:rPr>
            </w:pPr>
          </w:p>
        </w:tc>
        <w:tc>
          <w:tcPr>
            <w:tcW w:w="1352" w:type="dxa"/>
            <w:tcBorders>
              <w:top w:val="single" w:sz="4" w:space="0" w:color="auto"/>
            </w:tcBorders>
          </w:tcPr>
          <w:p w:rsidR="005F734F" w:rsidRPr="00B7606A" w:rsidRDefault="005F734F" w:rsidP="00280708">
            <w:pPr>
              <w:rPr>
                <w:rFonts w:ascii="Arial" w:hAnsi="Arial" w:cs="Arial"/>
              </w:rPr>
            </w:pP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Not Married</w:t>
            </w:r>
          </w:p>
        </w:tc>
        <w:tc>
          <w:tcPr>
            <w:tcW w:w="1430" w:type="dxa"/>
          </w:tcPr>
          <w:p w:rsidR="005F734F" w:rsidRPr="00B7606A" w:rsidRDefault="005F734F" w:rsidP="00280708">
            <w:pPr>
              <w:rPr>
                <w:rFonts w:ascii="Arial" w:hAnsi="Arial" w:cs="Arial"/>
              </w:rPr>
            </w:pPr>
            <w:r w:rsidRPr="00B7606A">
              <w:rPr>
                <w:rFonts w:ascii="Arial" w:hAnsi="Arial" w:cs="Arial"/>
              </w:rPr>
              <w:t>11</w:t>
            </w:r>
          </w:p>
        </w:tc>
        <w:tc>
          <w:tcPr>
            <w:tcW w:w="1352" w:type="dxa"/>
          </w:tcPr>
          <w:p w:rsidR="005F734F" w:rsidRPr="00B7606A" w:rsidRDefault="005F734F" w:rsidP="00280708">
            <w:pPr>
              <w:rPr>
                <w:rFonts w:ascii="Arial" w:hAnsi="Arial" w:cs="Arial"/>
              </w:rPr>
            </w:pPr>
            <w:r w:rsidRPr="00B7606A">
              <w:rPr>
                <w:rFonts w:ascii="Arial" w:hAnsi="Arial" w:cs="Arial"/>
              </w:rPr>
              <w:t>61.1%</w:t>
            </w:r>
          </w:p>
        </w:tc>
      </w:tr>
      <w:tr w:rsidR="005F734F" w:rsidRPr="00B7606A" w:rsidTr="005F734F">
        <w:tc>
          <w:tcPr>
            <w:tcW w:w="5228" w:type="dxa"/>
            <w:tcBorders>
              <w:bottom w:val="single" w:sz="4" w:space="0" w:color="auto"/>
            </w:tcBorders>
          </w:tcPr>
          <w:p w:rsidR="005F734F" w:rsidRPr="00B7606A" w:rsidRDefault="005F734F" w:rsidP="00280708">
            <w:pPr>
              <w:ind w:firstLine="690"/>
              <w:rPr>
                <w:rFonts w:ascii="Arial" w:hAnsi="Arial" w:cs="Arial"/>
              </w:rPr>
            </w:pPr>
            <w:r w:rsidRPr="00B7606A">
              <w:rPr>
                <w:rFonts w:ascii="Arial" w:hAnsi="Arial" w:cs="Arial"/>
              </w:rPr>
              <w:t>Married</w:t>
            </w:r>
          </w:p>
        </w:tc>
        <w:tc>
          <w:tcPr>
            <w:tcW w:w="1430"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7</w:t>
            </w:r>
          </w:p>
        </w:tc>
        <w:tc>
          <w:tcPr>
            <w:tcW w:w="1352"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38.9%</w:t>
            </w:r>
          </w:p>
        </w:tc>
      </w:tr>
      <w:tr w:rsidR="005F734F" w:rsidRPr="00B7606A" w:rsidTr="005F734F">
        <w:tc>
          <w:tcPr>
            <w:tcW w:w="5228" w:type="dxa"/>
            <w:tcBorders>
              <w:top w:val="single" w:sz="4" w:space="0" w:color="auto"/>
            </w:tcBorders>
          </w:tcPr>
          <w:p w:rsidR="005F734F" w:rsidRPr="00B7606A" w:rsidRDefault="005F734F" w:rsidP="00280708">
            <w:pPr>
              <w:rPr>
                <w:rFonts w:ascii="Arial" w:hAnsi="Arial" w:cs="Arial"/>
                <w:b/>
              </w:rPr>
            </w:pPr>
            <w:r w:rsidRPr="00B7606A">
              <w:rPr>
                <w:rFonts w:ascii="Arial" w:hAnsi="Arial" w:cs="Arial"/>
                <w:b/>
              </w:rPr>
              <w:t>Housing</w:t>
            </w:r>
          </w:p>
        </w:tc>
        <w:tc>
          <w:tcPr>
            <w:tcW w:w="1430" w:type="dxa"/>
            <w:tcBorders>
              <w:top w:val="single" w:sz="4" w:space="0" w:color="auto"/>
            </w:tcBorders>
          </w:tcPr>
          <w:p w:rsidR="005F734F" w:rsidRPr="00B7606A" w:rsidRDefault="005F734F" w:rsidP="00280708">
            <w:pPr>
              <w:rPr>
                <w:rFonts w:ascii="Arial" w:hAnsi="Arial" w:cs="Arial"/>
              </w:rPr>
            </w:pPr>
          </w:p>
        </w:tc>
        <w:tc>
          <w:tcPr>
            <w:tcW w:w="1352" w:type="dxa"/>
            <w:tcBorders>
              <w:top w:val="single" w:sz="4" w:space="0" w:color="auto"/>
            </w:tcBorders>
          </w:tcPr>
          <w:p w:rsidR="005F734F" w:rsidRPr="00B7606A" w:rsidRDefault="005F734F" w:rsidP="00280708">
            <w:pPr>
              <w:rPr>
                <w:rFonts w:ascii="Arial" w:hAnsi="Arial" w:cs="Arial"/>
              </w:rPr>
            </w:pP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Family</w:t>
            </w:r>
          </w:p>
        </w:tc>
        <w:tc>
          <w:tcPr>
            <w:tcW w:w="1430" w:type="dxa"/>
          </w:tcPr>
          <w:p w:rsidR="005F734F" w:rsidRPr="00B7606A" w:rsidRDefault="005F734F" w:rsidP="00280708">
            <w:pPr>
              <w:rPr>
                <w:rFonts w:ascii="Arial" w:hAnsi="Arial" w:cs="Arial"/>
              </w:rPr>
            </w:pPr>
            <w:r w:rsidRPr="00B7606A">
              <w:rPr>
                <w:rFonts w:ascii="Arial" w:hAnsi="Arial" w:cs="Arial"/>
              </w:rPr>
              <w:t>7</w:t>
            </w:r>
          </w:p>
        </w:tc>
        <w:tc>
          <w:tcPr>
            <w:tcW w:w="1352" w:type="dxa"/>
          </w:tcPr>
          <w:p w:rsidR="005F734F" w:rsidRPr="00B7606A" w:rsidRDefault="005F734F" w:rsidP="00280708">
            <w:pPr>
              <w:rPr>
                <w:rFonts w:ascii="Arial" w:hAnsi="Arial" w:cs="Arial"/>
              </w:rPr>
            </w:pPr>
            <w:r w:rsidRPr="00B7606A">
              <w:rPr>
                <w:rFonts w:ascii="Arial" w:hAnsi="Arial" w:cs="Arial"/>
              </w:rPr>
              <w:t>38.9%</w:t>
            </w: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Rent</w:t>
            </w:r>
          </w:p>
        </w:tc>
        <w:tc>
          <w:tcPr>
            <w:tcW w:w="1430" w:type="dxa"/>
          </w:tcPr>
          <w:p w:rsidR="005F734F" w:rsidRPr="00B7606A" w:rsidRDefault="005F734F" w:rsidP="00280708">
            <w:pPr>
              <w:rPr>
                <w:rFonts w:ascii="Arial" w:hAnsi="Arial" w:cs="Arial"/>
              </w:rPr>
            </w:pPr>
            <w:r w:rsidRPr="00B7606A">
              <w:rPr>
                <w:rFonts w:ascii="Arial" w:hAnsi="Arial" w:cs="Arial"/>
              </w:rPr>
              <w:t>5</w:t>
            </w:r>
          </w:p>
        </w:tc>
        <w:tc>
          <w:tcPr>
            <w:tcW w:w="1352" w:type="dxa"/>
          </w:tcPr>
          <w:p w:rsidR="005F734F" w:rsidRPr="00B7606A" w:rsidRDefault="005F734F" w:rsidP="00280708">
            <w:pPr>
              <w:rPr>
                <w:rFonts w:ascii="Arial" w:hAnsi="Arial" w:cs="Arial"/>
              </w:rPr>
            </w:pPr>
            <w:r w:rsidRPr="00B7606A">
              <w:rPr>
                <w:rFonts w:ascii="Arial" w:hAnsi="Arial" w:cs="Arial"/>
              </w:rPr>
              <w:t>27.8%</w:t>
            </w: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Own</w:t>
            </w:r>
          </w:p>
        </w:tc>
        <w:tc>
          <w:tcPr>
            <w:tcW w:w="1430" w:type="dxa"/>
          </w:tcPr>
          <w:p w:rsidR="005F734F" w:rsidRPr="00B7606A" w:rsidRDefault="005F734F" w:rsidP="00280708">
            <w:pPr>
              <w:rPr>
                <w:rFonts w:ascii="Arial" w:hAnsi="Arial" w:cs="Arial"/>
              </w:rPr>
            </w:pPr>
            <w:r w:rsidRPr="00B7606A">
              <w:rPr>
                <w:rFonts w:ascii="Arial" w:hAnsi="Arial" w:cs="Arial"/>
              </w:rPr>
              <w:t>3</w:t>
            </w:r>
          </w:p>
        </w:tc>
        <w:tc>
          <w:tcPr>
            <w:tcW w:w="1352" w:type="dxa"/>
          </w:tcPr>
          <w:p w:rsidR="005F734F" w:rsidRPr="00B7606A" w:rsidRDefault="005F734F" w:rsidP="00280708">
            <w:pPr>
              <w:rPr>
                <w:rFonts w:ascii="Arial" w:hAnsi="Arial" w:cs="Arial"/>
              </w:rPr>
            </w:pPr>
            <w:r w:rsidRPr="00B7606A">
              <w:rPr>
                <w:rFonts w:ascii="Arial" w:hAnsi="Arial" w:cs="Arial"/>
              </w:rPr>
              <w:t>16.7%</w:t>
            </w: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Communal Living</w:t>
            </w:r>
          </w:p>
        </w:tc>
        <w:tc>
          <w:tcPr>
            <w:tcW w:w="1430" w:type="dxa"/>
          </w:tcPr>
          <w:p w:rsidR="005F734F" w:rsidRPr="00B7606A" w:rsidRDefault="005F734F" w:rsidP="00280708">
            <w:pPr>
              <w:rPr>
                <w:rFonts w:ascii="Arial" w:hAnsi="Arial" w:cs="Arial"/>
              </w:rPr>
            </w:pPr>
            <w:r w:rsidRPr="00B7606A">
              <w:rPr>
                <w:rFonts w:ascii="Arial" w:hAnsi="Arial" w:cs="Arial"/>
              </w:rPr>
              <w:t>2</w:t>
            </w:r>
          </w:p>
        </w:tc>
        <w:tc>
          <w:tcPr>
            <w:tcW w:w="1352" w:type="dxa"/>
          </w:tcPr>
          <w:p w:rsidR="005F734F" w:rsidRPr="00B7606A" w:rsidRDefault="005F734F" w:rsidP="00280708">
            <w:pPr>
              <w:rPr>
                <w:rFonts w:ascii="Arial" w:hAnsi="Arial" w:cs="Arial"/>
              </w:rPr>
            </w:pPr>
            <w:r w:rsidRPr="00B7606A">
              <w:rPr>
                <w:rFonts w:ascii="Arial" w:hAnsi="Arial" w:cs="Arial"/>
              </w:rPr>
              <w:t>11.1%</w:t>
            </w:r>
          </w:p>
        </w:tc>
      </w:tr>
      <w:tr w:rsidR="005F734F" w:rsidRPr="00B7606A" w:rsidTr="005F734F">
        <w:tc>
          <w:tcPr>
            <w:tcW w:w="5228" w:type="dxa"/>
            <w:tcBorders>
              <w:bottom w:val="single" w:sz="4" w:space="0" w:color="auto"/>
            </w:tcBorders>
          </w:tcPr>
          <w:p w:rsidR="005F734F" w:rsidRPr="00B7606A" w:rsidRDefault="005F734F" w:rsidP="00280708">
            <w:pPr>
              <w:ind w:firstLine="690"/>
              <w:rPr>
                <w:rFonts w:ascii="Arial" w:hAnsi="Arial" w:cs="Arial"/>
              </w:rPr>
            </w:pPr>
            <w:r w:rsidRPr="00B7606A">
              <w:rPr>
                <w:rFonts w:ascii="Arial" w:hAnsi="Arial" w:cs="Arial"/>
              </w:rPr>
              <w:t>Homeless</w:t>
            </w:r>
          </w:p>
        </w:tc>
        <w:tc>
          <w:tcPr>
            <w:tcW w:w="1430"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1</w:t>
            </w:r>
          </w:p>
        </w:tc>
        <w:tc>
          <w:tcPr>
            <w:tcW w:w="1352"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5.6%</w:t>
            </w:r>
          </w:p>
        </w:tc>
      </w:tr>
      <w:tr w:rsidR="005F734F" w:rsidRPr="00B7606A" w:rsidTr="005F734F">
        <w:tc>
          <w:tcPr>
            <w:tcW w:w="5228" w:type="dxa"/>
            <w:tcBorders>
              <w:top w:val="single" w:sz="4" w:space="0" w:color="auto"/>
            </w:tcBorders>
          </w:tcPr>
          <w:p w:rsidR="005F734F" w:rsidRPr="00B7606A" w:rsidRDefault="005F734F" w:rsidP="00280708">
            <w:pPr>
              <w:rPr>
                <w:rFonts w:ascii="Arial" w:hAnsi="Arial" w:cs="Arial"/>
                <w:b/>
              </w:rPr>
            </w:pPr>
            <w:r w:rsidRPr="00B7606A">
              <w:rPr>
                <w:rFonts w:ascii="Arial" w:hAnsi="Arial" w:cs="Arial"/>
                <w:b/>
              </w:rPr>
              <w:t>Employment Status</w:t>
            </w:r>
          </w:p>
        </w:tc>
        <w:tc>
          <w:tcPr>
            <w:tcW w:w="1430" w:type="dxa"/>
            <w:tcBorders>
              <w:top w:val="single" w:sz="4" w:space="0" w:color="auto"/>
            </w:tcBorders>
          </w:tcPr>
          <w:p w:rsidR="005F734F" w:rsidRPr="00B7606A" w:rsidRDefault="005F734F" w:rsidP="00280708">
            <w:pPr>
              <w:rPr>
                <w:rFonts w:ascii="Arial" w:hAnsi="Arial" w:cs="Arial"/>
              </w:rPr>
            </w:pPr>
          </w:p>
        </w:tc>
        <w:tc>
          <w:tcPr>
            <w:tcW w:w="1352" w:type="dxa"/>
            <w:tcBorders>
              <w:top w:val="single" w:sz="4" w:space="0" w:color="auto"/>
            </w:tcBorders>
          </w:tcPr>
          <w:p w:rsidR="005F734F" w:rsidRPr="00B7606A" w:rsidRDefault="005F734F" w:rsidP="00280708">
            <w:pPr>
              <w:rPr>
                <w:rFonts w:ascii="Arial" w:hAnsi="Arial" w:cs="Arial"/>
              </w:rPr>
            </w:pP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Working</w:t>
            </w:r>
          </w:p>
        </w:tc>
        <w:tc>
          <w:tcPr>
            <w:tcW w:w="1430" w:type="dxa"/>
          </w:tcPr>
          <w:p w:rsidR="005F734F" w:rsidRPr="00B7606A" w:rsidRDefault="005F734F" w:rsidP="00280708">
            <w:pPr>
              <w:rPr>
                <w:rFonts w:ascii="Arial" w:hAnsi="Arial" w:cs="Arial"/>
              </w:rPr>
            </w:pPr>
            <w:r w:rsidRPr="00B7606A">
              <w:rPr>
                <w:rFonts w:ascii="Arial" w:hAnsi="Arial" w:cs="Arial"/>
              </w:rPr>
              <w:t>11</w:t>
            </w:r>
          </w:p>
        </w:tc>
        <w:tc>
          <w:tcPr>
            <w:tcW w:w="1352" w:type="dxa"/>
          </w:tcPr>
          <w:p w:rsidR="005F734F" w:rsidRPr="00B7606A" w:rsidRDefault="005F734F" w:rsidP="00280708">
            <w:pPr>
              <w:rPr>
                <w:rFonts w:ascii="Arial" w:hAnsi="Arial" w:cs="Arial"/>
              </w:rPr>
            </w:pPr>
            <w:r w:rsidRPr="00B7606A">
              <w:rPr>
                <w:rFonts w:ascii="Arial" w:hAnsi="Arial" w:cs="Arial"/>
              </w:rPr>
              <w:t>61.1%</w:t>
            </w:r>
          </w:p>
        </w:tc>
      </w:tr>
      <w:tr w:rsidR="005F734F" w:rsidRPr="00B7606A" w:rsidTr="005F734F">
        <w:tc>
          <w:tcPr>
            <w:tcW w:w="5228" w:type="dxa"/>
            <w:tcBorders>
              <w:bottom w:val="single" w:sz="4" w:space="0" w:color="auto"/>
            </w:tcBorders>
          </w:tcPr>
          <w:p w:rsidR="005F734F" w:rsidRPr="00B7606A" w:rsidRDefault="005F734F" w:rsidP="00280708">
            <w:pPr>
              <w:ind w:firstLine="690"/>
              <w:rPr>
                <w:rFonts w:ascii="Arial" w:hAnsi="Arial" w:cs="Arial"/>
              </w:rPr>
            </w:pPr>
            <w:r w:rsidRPr="00B7606A">
              <w:rPr>
                <w:rFonts w:ascii="Arial" w:hAnsi="Arial" w:cs="Arial"/>
              </w:rPr>
              <w:t>Not Working</w:t>
            </w:r>
          </w:p>
        </w:tc>
        <w:tc>
          <w:tcPr>
            <w:tcW w:w="1430"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7</w:t>
            </w:r>
          </w:p>
        </w:tc>
        <w:tc>
          <w:tcPr>
            <w:tcW w:w="1352" w:type="dxa"/>
            <w:tcBorders>
              <w:bottom w:val="single" w:sz="4" w:space="0" w:color="auto"/>
            </w:tcBorders>
          </w:tcPr>
          <w:p w:rsidR="005F734F" w:rsidRPr="00B7606A" w:rsidRDefault="005F734F" w:rsidP="00280708">
            <w:pPr>
              <w:rPr>
                <w:rFonts w:ascii="Arial" w:hAnsi="Arial" w:cs="Arial"/>
              </w:rPr>
            </w:pPr>
            <w:r w:rsidRPr="00B7606A">
              <w:rPr>
                <w:rFonts w:ascii="Arial" w:hAnsi="Arial" w:cs="Arial"/>
              </w:rPr>
              <w:t>38.9%</w:t>
            </w:r>
          </w:p>
        </w:tc>
      </w:tr>
      <w:tr w:rsidR="005F734F" w:rsidRPr="00B7606A" w:rsidTr="005F734F">
        <w:tc>
          <w:tcPr>
            <w:tcW w:w="5228" w:type="dxa"/>
            <w:tcBorders>
              <w:top w:val="single" w:sz="4" w:space="0" w:color="auto"/>
            </w:tcBorders>
          </w:tcPr>
          <w:p w:rsidR="005F734F" w:rsidRPr="00B7606A" w:rsidRDefault="005F734F" w:rsidP="00280708">
            <w:pPr>
              <w:rPr>
                <w:rFonts w:ascii="Arial" w:hAnsi="Arial" w:cs="Arial"/>
                <w:b/>
              </w:rPr>
            </w:pPr>
            <w:r w:rsidRPr="00B7606A">
              <w:rPr>
                <w:rFonts w:ascii="Arial" w:hAnsi="Arial" w:cs="Arial"/>
                <w:b/>
              </w:rPr>
              <w:t>Children</w:t>
            </w:r>
          </w:p>
        </w:tc>
        <w:tc>
          <w:tcPr>
            <w:tcW w:w="1430" w:type="dxa"/>
            <w:tcBorders>
              <w:top w:val="single" w:sz="4" w:space="0" w:color="auto"/>
            </w:tcBorders>
          </w:tcPr>
          <w:p w:rsidR="005F734F" w:rsidRPr="00B7606A" w:rsidRDefault="005F734F" w:rsidP="00280708">
            <w:pPr>
              <w:rPr>
                <w:rFonts w:ascii="Arial" w:hAnsi="Arial" w:cs="Arial"/>
              </w:rPr>
            </w:pPr>
          </w:p>
        </w:tc>
        <w:tc>
          <w:tcPr>
            <w:tcW w:w="1352" w:type="dxa"/>
            <w:tcBorders>
              <w:top w:val="single" w:sz="4" w:space="0" w:color="auto"/>
            </w:tcBorders>
          </w:tcPr>
          <w:p w:rsidR="005F734F" w:rsidRPr="00B7606A" w:rsidRDefault="005F734F" w:rsidP="00280708">
            <w:pPr>
              <w:rPr>
                <w:rFonts w:ascii="Arial" w:hAnsi="Arial" w:cs="Arial"/>
              </w:rPr>
            </w:pP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At least one child</w:t>
            </w:r>
          </w:p>
        </w:tc>
        <w:tc>
          <w:tcPr>
            <w:tcW w:w="1430" w:type="dxa"/>
          </w:tcPr>
          <w:p w:rsidR="005F734F" w:rsidRPr="00B7606A" w:rsidRDefault="005F734F" w:rsidP="00280708">
            <w:pPr>
              <w:rPr>
                <w:rFonts w:ascii="Arial" w:hAnsi="Arial" w:cs="Arial"/>
              </w:rPr>
            </w:pPr>
            <w:r w:rsidRPr="00B7606A">
              <w:rPr>
                <w:rFonts w:ascii="Arial" w:hAnsi="Arial" w:cs="Arial"/>
              </w:rPr>
              <w:t>15</w:t>
            </w:r>
          </w:p>
        </w:tc>
        <w:tc>
          <w:tcPr>
            <w:tcW w:w="1352" w:type="dxa"/>
          </w:tcPr>
          <w:p w:rsidR="005F734F" w:rsidRPr="00B7606A" w:rsidRDefault="005F734F" w:rsidP="00280708">
            <w:pPr>
              <w:rPr>
                <w:rFonts w:ascii="Arial" w:hAnsi="Arial" w:cs="Arial"/>
              </w:rPr>
            </w:pPr>
            <w:r w:rsidRPr="00B7606A">
              <w:rPr>
                <w:rFonts w:ascii="Arial" w:hAnsi="Arial" w:cs="Arial"/>
              </w:rPr>
              <w:t>83.3%</w:t>
            </w:r>
          </w:p>
        </w:tc>
      </w:tr>
      <w:tr w:rsidR="005F734F" w:rsidRPr="00B7606A" w:rsidTr="005F734F">
        <w:tc>
          <w:tcPr>
            <w:tcW w:w="5228" w:type="dxa"/>
          </w:tcPr>
          <w:p w:rsidR="005F734F" w:rsidRPr="00B7606A" w:rsidRDefault="005F734F" w:rsidP="00280708">
            <w:pPr>
              <w:ind w:firstLine="690"/>
              <w:rPr>
                <w:rFonts w:ascii="Arial" w:hAnsi="Arial" w:cs="Arial"/>
              </w:rPr>
            </w:pPr>
            <w:r w:rsidRPr="00B7606A">
              <w:rPr>
                <w:rFonts w:ascii="Arial" w:hAnsi="Arial" w:cs="Arial"/>
              </w:rPr>
              <w:t>No children</w:t>
            </w:r>
          </w:p>
        </w:tc>
        <w:tc>
          <w:tcPr>
            <w:tcW w:w="1430" w:type="dxa"/>
          </w:tcPr>
          <w:p w:rsidR="005F734F" w:rsidRPr="00B7606A" w:rsidRDefault="005F734F" w:rsidP="00280708">
            <w:pPr>
              <w:rPr>
                <w:rFonts w:ascii="Arial" w:hAnsi="Arial" w:cs="Arial"/>
              </w:rPr>
            </w:pPr>
            <w:r w:rsidRPr="00B7606A">
              <w:rPr>
                <w:rFonts w:ascii="Arial" w:hAnsi="Arial" w:cs="Arial"/>
              </w:rPr>
              <w:t>3</w:t>
            </w:r>
          </w:p>
        </w:tc>
        <w:tc>
          <w:tcPr>
            <w:tcW w:w="1352" w:type="dxa"/>
          </w:tcPr>
          <w:p w:rsidR="005F734F" w:rsidRPr="00B7606A" w:rsidRDefault="005F734F" w:rsidP="00280708">
            <w:pPr>
              <w:rPr>
                <w:rFonts w:ascii="Arial" w:hAnsi="Arial" w:cs="Arial"/>
              </w:rPr>
            </w:pPr>
            <w:r w:rsidRPr="00B7606A">
              <w:rPr>
                <w:rFonts w:ascii="Arial" w:hAnsi="Arial" w:cs="Arial"/>
              </w:rPr>
              <w:t>16.7%</w:t>
            </w:r>
          </w:p>
        </w:tc>
      </w:tr>
    </w:tbl>
    <w:p w:rsidR="00DC638B" w:rsidRPr="00B7606A" w:rsidRDefault="00DC638B" w:rsidP="009259FF">
      <w:pPr>
        <w:pStyle w:val="Thesisbodytext"/>
        <w:ind w:firstLine="0"/>
      </w:pPr>
    </w:p>
    <w:p w:rsidR="00512F61" w:rsidRPr="00B7606A" w:rsidRDefault="00512F61" w:rsidP="00AE2A6C">
      <w:pPr>
        <w:pStyle w:val="Heading2"/>
      </w:pPr>
      <w:bookmarkStart w:id="63" w:name="_Toc515365965"/>
      <w:bookmarkStart w:id="64" w:name="_Toc515369102"/>
      <w:r w:rsidRPr="00B7606A">
        <w:lastRenderedPageBreak/>
        <w:t>History of Violations and Incarcerations</w:t>
      </w:r>
      <w:bookmarkEnd w:id="63"/>
      <w:bookmarkEnd w:id="64"/>
    </w:p>
    <w:p w:rsidR="000A6685" w:rsidRDefault="000A6685" w:rsidP="000A6685">
      <w:pPr>
        <w:spacing w:line="480" w:lineRule="auto"/>
        <w:rPr>
          <w:rFonts w:ascii="Arial" w:hAnsi="Arial" w:cs="Arial"/>
        </w:rPr>
      </w:pPr>
      <w:r w:rsidRPr="00B7606A">
        <w:rPr>
          <w:rFonts w:ascii="Arial" w:hAnsi="Arial" w:cs="Arial"/>
        </w:rPr>
        <w:tab/>
      </w:r>
      <w:r w:rsidR="00E62D31" w:rsidRPr="00B7606A">
        <w:rPr>
          <w:rFonts w:ascii="Arial" w:hAnsi="Arial" w:cs="Arial"/>
        </w:rPr>
        <w:t>Table 2 identified</w:t>
      </w:r>
      <w:r w:rsidR="00B03F30" w:rsidRPr="00B7606A">
        <w:rPr>
          <w:rFonts w:ascii="Arial" w:hAnsi="Arial" w:cs="Arial"/>
        </w:rPr>
        <w:t xml:space="preserve"> similar themes that are correlated</w:t>
      </w:r>
      <w:r w:rsidR="00E62D31" w:rsidRPr="00B7606A">
        <w:rPr>
          <w:rFonts w:ascii="Arial" w:hAnsi="Arial" w:cs="Arial"/>
        </w:rPr>
        <w:t xml:space="preserve"> to incarceration. The</w:t>
      </w:r>
      <w:r w:rsidRPr="00B7606A">
        <w:rPr>
          <w:rFonts w:ascii="Arial" w:hAnsi="Arial" w:cs="Arial"/>
        </w:rPr>
        <w:t xml:space="preserve"> average age of first</w:t>
      </w:r>
      <w:r w:rsidR="00DC638B" w:rsidRPr="00B7606A">
        <w:rPr>
          <w:rFonts w:ascii="Arial" w:hAnsi="Arial" w:cs="Arial"/>
        </w:rPr>
        <w:t xml:space="preserve"> arrest was 19</w:t>
      </w:r>
      <w:r w:rsidR="006C443E" w:rsidRPr="00B7606A">
        <w:rPr>
          <w:rFonts w:ascii="Arial" w:hAnsi="Arial" w:cs="Arial"/>
        </w:rPr>
        <w:t>.9</w:t>
      </w:r>
      <w:r w:rsidR="001A5327" w:rsidRPr="00B7606A">
        <w:rPr>
          <w:rFonts w:ascii="Arial" w:hAnsi="Arial" w:cs="Arial"/>
        </w:rPr>
        <w:t xml:space="preserve">, and </w:t>
      </w:r>
      <w:r w:rsidRPr="00B7606A">
        <w:rPr>
          <w:rFonts w:ascii="Arial" w:hAnsi="Arial" w:cs="Arial"/>
        </w:rPr>
        <w:t xml:space="preserve">the </w:t>
      </w:r>
      <w:r w:rsidR="006E712B" w:rsidRPr="00B7606A">
        <w:rPr>
          <w:rFonts w:ascii="Arial" w:hAnsi="Arial" w:cs="Arial"/>
        </w:rPr>
        <w:t xml:space="preserve">average </w:t>
      </w:r>
      <w:r w:rsidRPr="00B7606A">
        <w:rPr>
          <w:rFonts w:ascii="Arial" w:hAnsi="Arial" w:cs="Arial"/>
        </w:rPr>
        <w:t xml:space="preserve">number of </w:t>
      </w:r>
      <w:r w:rsidR="001A5327" w:rsidRPr="00B7606A">
        <w:rPr>
          <w:rFonts w:ascii="Arial" w:hAnsi="Arial" w:cs="Arial"/>
        </w:rPr>
        <w:t>arrests was</w:t>
      </w:r>
      <w:r w:rsidR="00DC638B" w:rsidRPr="00B7606A">
        <w:rPr>
          <w:rFonts w:ascii="Arial" w:hAnsi="Arial" w:cs="Arial"/>
        </w:rPr>
        <w:t xml:space="preserve"> 10.4</w:t>
      </w:r>
      <w:r w:rsidRPr="00B7606A">
        <w:rPr>
          <w:rFonts w:ascii="Arial" w:hAnsi="Arial" w:cs="Arial"/>
        </w:rPr>
        <w:t xml:space="preserve"> arrest</w:t>
      </w:r>
      <w:r w:rsidR="001A5327" w:rsidRPr="00B7606A">
        <w:rPr>
          <w:rFonts w:ascii="Arial" w:hAnsi="Arial" w:cs="Arial"/>
        </w:rPr>
        <w:t>s</w:t>
      </w:r>
      <w:r w:rsidRPr="00B7606A">
        <w:rPr>
          <w:rFonts w:ascii="Arial" w:hAnsi="Arial" w:cs="Arial"/>
        </w:rPr>
        <w:t xml:space="preserve"> per person. The average number of violation</w:t>
      </w:r>
      <w:r w:rsidR="00DC638B" w:rsidRPr="00B7606A">
        <w:rPr>
          <w:rFonts w:ascii="Arial" w:hAnsi="Arial" w:cs="Arial"/>
        </w:rPr>
        <w:t>s/having parole revoked was 1.7</w:t>
      </w:r>
      <w:r w:rsidR="001A5327" w:rsidRPr="00B7606A">
        <w:rPr>
          <w:rFonts w:ascii="Arial" w:hAnsi="Arial" w:cs="Arial"/>
        </w:rPr>
        <w:t>,</w:t>
      </w:r>
      <w:r w:rsidRPr="00B7606A">
        <w:rPr>
          <w:rFonts w:ascii="Arial" w:hAnsi="Arial" w:cs="Arial"/>
        </w:rPr>
        <w:t xml:space="preserve"> and the average number of years spent incarcerated</w:t>
      </w:r>
      <w:r w:rsidR="00DC638B" w:rsidRPr="00B7606A">
        <w:rPr>
          <w:rFonts w:ascii="Arial" w:hAnsi="Arial" w:cs="Arial"/>
        </w:rPr>
        <w:t xml:space="preserve"> was 5.7</w:t>
      </w:r>
      <w:r w:rsidR="001A5327" w:rsidRPr="00B7606A">
        <w:rPr>
          <w:rFonts w:ascii="Arial" w:hAnsi="Arial" w:cs="Arial"/>
        </w:rPr>
        <w:t xml:space="preserve"> years per individual. All participants</w:t>
      </w:r>
      <w:r w:rsidR="002A0B16" w:rsidRPr="00B7606A">
        <w:rPr>
          <w:rFonts w:ascii="Arial" w:hAnsi="Arial" w:cs="Arial"/>
        </w:rPr>
        <w:t xml:space="preserve"> but one </w:t>
      </w:r>
      <w:r w:rsidRPr="00B7606A">
        <w:rPr>
          <w:rFonts w:ascii="Arial" w:hAnsi="Arial" w:cs="Arial"/>
        </w:rPr>
        <w:t xml:space="preserve">reported </w:t>
      </w:r>
      <w:r w:rsidR="00324028" w:rsidRPr="00B7606A">
        <w:rPr>
          <w:rFonts w:ascii="Arial" w:hAnsi="Arial" w:cs="Arial"/>
        </w:rPr>
        <w:t>returning</w:t>
      </w:r>
      <w:r w:rsidRPr="00B7606A">
        <w:rPr>
          <w:rFonts w:ascii="Arial" w:hAnsi="Arial" w:cs="Arial"/>
        </w:rPr>
        <w:t xml:space="preserve"> to the city where their crimes had been committed. </w:t>
      </w:r>
    </w:p>
    <w:p w:rsidR="00FA0CAA" w:rsidRPr="00B7606A" w:rsidRDefault="00FA0CAA" w:rsidP="000A6685">
      <w:pPr>
        <w:spacing w:line="480" w:lineRule="auto"/>
        <w:rPr>
          <w:rFonts w:ascii="Arial" w:hAnsi="Arial" w:cs="Arial"/>
        </w:rPr>
      </w:pPr>
    </w:p>
    <w:p w:rsidR="005F734F" w:rsidRDefault="005F734F" w:rsidP="005F734F">
      <w:pPr>
        <w:contextualSpacing/>
        <w:rPr>
          <w:rFonts w:ascii="Arial" w:hAnsi="Arial" w:cs="Arial"/>
        </w:rPr>
      </w:pPr>
      <w:r w:rsidRPr="00AE2A6C">
        <w:rPr>
          <w:rFonts w:ascii="Arial" w:hAnsi="Arial" w:cs="Arial"/>
        </w:rPr>
        <w:t xml:space="preserve">Table 2. Criminal History </w:t>
      </w:r>
    </w:p>
    <w:p w:rsidR="00FA0CAA" w:rsidRPr="00AE2A6C" w:rsidRDefault="00FA0CAA" w:rsidP="005F734F">
      <w:pPr>
        <w:contextualSpacing/>
        <w:rPr>
          <w:rFonts w:ascii="Arial" w:hAnsi="Arial" w:cs="Arial"/>
        </w:rPr>
      </w:pPr>
    </w:p>
    <w:tbl>
      <w:tblPr>
        <w:tblStyle w:val="TableGrid"/>
        <w:tblW w:w="8190" w:type="dxa"/>
        <w:tblLayout w:type="fixed"/>
        <w:tblLook w:val="0460" w:firstRow="1" w:lastRow="1" w:firstColumn="0" w:lastColumn="0" w:noHBand="0" w:noVBand="1"/>
      </w:tblPr>
      <w:tblGrid>
        <w:gridCol w:w="2610"/>
        <w:gridCol w:w="990"/>
        <w:gridCol w:w="1476"/>
        <w:gridCol w:w="1314"/>
        <w:gridCol w:w="1800"/>
      </w:tblGrid>
      <w:tr w:rsidR="005F734F" w:rsidRPr="00B7606A" w:rsidTr="005F734F">
        <w:trPr>
          <w:trHeight w:val="440"/>
        </w:trPr>
        <w:tc>
          <w:tcPr>
            <w:tcW w:w="2610" w:type="dxa"/>
            <w:tcBorders>
              <w:top w:val="single" w:sz="4" w:space="0" w:color="auto"/>
              <w:left w:val="nil"/>
              <w:bottom w:val="single" w:sz="4" w:space="0" w:color="auto"/>
              <w:right w:val="nil"/>
            </w:tcBorders>
            <w:shd w:val="clear" w:color="auto" w:fill="auto"/>
          </w:tcPr>
          <w:p w:rsidR="005F734F" w:rsidRPr="00B7606A" w:rsidRDefault="005F734F" w:rsidP="00280708">
            <w:pPr>
              <w:rPr>
                <w:rFonts w:ascii="Arial" w:hAnsi="Arial" w:cs="Arial"/>
                <w:b/>
              </w:rPr>
            </w:pPr>
            <w:r w:rsidRPr="00B7606A">
              <w:rPr>
                <w:rFonts w:ascii="Arial" w:hAnsi="Arial" w:cs="Arial"/>
                <w:b/>
              </w:rPr>
              <w:t>Variable</w:t>
            </w:r>
          </w:p>
        </w:tc>
        <w:tc>
          <w:tcPr>
            <w:tcW w:w="990" w:type="dxa"/>
            <w:tcBorders>
              <w:top w:val="single" w:sz="4" w:space="0" w:color="auto"/>
              <w:left w:val="nil"/>
              <w:bottom w:val="single" w:sz="4" w:space="0" w:color="auto"/>
              <w:right w:val="nil"/>
            </w:tcBorders>
          </w:tcPr>
          <w:p w:rsidR="005F734F" w:rsidRPr="00B7606A" w:rsidRDefault="005F734F" w:rsidP="00280708">
            <w:pPr>
              <w:rPr>
                <w:rFonts w:ascii="Arial" w:hAnsi="Arial" w:cs="Arial"/>
                <w:b/>
              </w:rPr>
            </w:pPr>
            <w:r w:rsidRPr="00B7606A">
              <w:rPr>
                <w:rFonts w:ascii="Arial" w:hAnsi="Arial" w:cs="Arial"/>
                <w:b/>
              </w:rPr>
              <w:t>Mean</w:t>
            </w:r>
          </w:p>
        </w:tc>
        <w:tc>
          <w:tcPr>
            <w:tcW w:w="1476" w:type="dxa"/>
            <w:tcBorders>
              <w:top w:val="single" w:sz="4" w:space="0" w:color="auto"/>
              <w:left w:val="nil"/>
              <w:bottom w:val="single" w:sz="4" w:space="0" w:color="auto"/>
              <w:right w:val="nil"/>
            </w:tcBorders>
            <w:shd w:val="clear" w:color="auto" w:fill="auto"/>
          </w:tcPr>
          <w:p w:rsidR="005F734F" w:rsidRPr="00B7606A" w:rsidRDefault="005F734F" w:rsidP="00280708">
            <w:pPr>
              <w:rPr>
                <w:rFonts w:ascii="Arial" w:hAnsi="Arial" w:cs="Arial"/>
                <w:b/>
              </w:rPr>
            </w:pPr>
            <w:r w:rsidRPr="00B7606A">
              <w:rPr>
                <w:rFonts w:ascii="Arial" w:hAnsi="Arial" w:cs="Arial"/>
                <w:b/>
              </w:rPr>
              <w:t>Standard Deviation</w:t>
            </w:r>
          </w:p>
        </w:tc>
        <w:tc>
          <w:tcPr>
            <w:tcW w:w="1314" w:type="dxa"/>
            <w:tcBorders>
              <w:top w:val="single" w:sz="4" w:space="0" w:color="auto"/>
              <w:left w:val="nil"/>
              <w:bottom w:val="single" w:sz="4" w:space="0" w:color="auto"/>
              <w:right w:val="nil"/>
            </w:tcBorders>
            <w:shd w:val="clear" w:color="auto" w:fill="auto"/>
          </w:tcPr>
          <w:p w:rsidR="005F734F" w:rsidRPr="00B7606A" w:rsidRDefault="005F734F" w:rsidP="00280708">
            <w:pPr>
              <w:rPr>
                <w:rFonts w:ascii="Arial" w:hAnsi="Arial" w:cs="Arial"/>
                <w:b/>
              </w:rPr>
            </w:pPr>
            <w:r w:rsidRPr="00B7606A">
              <w:rPr>
                <w:rFonts w:ascii="Arial" w:hAnsi="Arial" w:cs="Arial"/>
                <w:b/>
              </w:rPr>
              <w:t>Minimum</w:t>
            </w:r>
          </w:p>
        </w:tc>
        <w:tc>
          <w:tcPr>
            <w:tcW w:w="1800" w:type="dxa"/>
            <w:tcBorders>
              <w:top w:val="single" w:sz="4" w:space="0" w:color="auto"/>
              <w:left w:val="nil"/>
              <w:bottom w:val="single" w:sz="4" w:space="0" w:color="auto"/>
              <w:right w:val="nil"/>
            </w:tcBorders>
            <w:shd w:val="clear" w:color="auto" w:fill="auto"/>
          </w:tcPr>
          <w:p w:rsidR="005F734F" w:rsidRPr="00B7606A" w:rsidRDefault="005F734F" w:rsidP="005F734F">
            <w:pPr>
              <w:ind w:right="433"/>
              <w:rPr>
                <w:rFonts w:ascii="Arial" w:hAnsi="Arial" w:cs="Arial"/>
                <w:b/>
              </w:rPr>
            </w:pPr>
            <w:r w:rsidRPr="00B7606A">
              <w:rPr>
                <w:rFonts w:ascii="Arial" w:hAnsi="Arial" w:cs="Arial"/>
                <w:b/>
              </w:rPr>
              <w:t>Maximum</w:t>
            </w:r>
          </w:p>
        </w:tc>
      </w:tr>
      <w:tr w:rsidR="005F734F" w:rsidRPr="00B7606A" w:rsidTr="005F734F">
        <w:trPr>
          <w:trHeight w:val="242"/>
        </w:trPr>
        <w:tc>
          <w:tcPr>
            <w:tcW w:w="2610" w:type="dxa"/>
            <w:tcBorders>
              <w:top w:val="single" w:sz="4" w:space="0" w:color="auto"/>
              <w:left w:val="nil"/>
              <w:bottom w:val="nil"/>
              <w:right w:val="nil"/>
            </w:tcBorders>
            <w:shd w:val="clear" w:color="auto" w:fill="auto"/>
          </w:tcPr>
          <w:p w:rsidR="005F734F" w:rsidRPr="00B7606A" w:rsidRDefault="005F734F" w:rsidP="00280708">
            <w:pPr>
              <w:spacing w:after="120"/>
              <w:rPr>
                <w:rFonts w:ascii="Arial" w:hAnsi="Arial" w:cs="Arial"/>
                <w:b/>
              </w:rPr>
            </w:pPr>
            <w:r w:rsidRPr="00B7606A">
              <w:rPr>
                <w:rFonts w:ascii="Arial" w:hAnsi="Arial" w:cs="Arial"/>
                <w:b/>
              </w:rPr>
              <w:t>Age of first Arrest</w:t>
            </w:r>
          </w:p>
        </w:tc>
        <w:tc>
          <w:tcPr>
            <w:tcW w:w="990" w:type="dxa"/>
            <w:tcBorders>
              <w:top w:val="single" w:sz="4" w:space="0" w:color="auto"/>
              <w:left w:val="nil"/>
              <w:bottom w:val="nil"/>
              <w:right w:val="nil"/>
            </w:tcBorders>
          </w:tcPr>
          <w:p w:rsidR="005F734F" w:rsidRPr="00B7606A" w:rsidRDefault="005F734F" w:rsidP="00280708">
            <w:pPr>
              <w:spacing w:after="120"/>
              <w:rPr>
                <w:rFonts w:ascii="Arial" w:hAnsi="Arial" w:cs="Arial"/>
              </w:rPr>
            </w:pPr>
            <w:r w:rsidRPr="00B7606A">
              <w:rPr>
                <w:rFonts w:ascii="Arial" w:hAnsi="Arial" w:cs="Arial"/>
              </w:rPr>
              <w:t>19.9</w:t>
            </w:r>
          </w:p>
        </w:tc>
        <w:tc>
          <w:tcPr>
            <w:tcW w:w="1476" w:type="dxa"/>
            <w:tcBorders>
              <w:top w:val="single" w:sz="4" w:space="0" w:color="auto"/>
              <w:left w:val="nil"/>
              <w:bottom w:val="nil"/>
              <w:right w:val="nil"/>
            </w:tcBorders>
            <w:shd w:val="clear" w:color="auto" w:fill="auto"/>
          </w:tcPr>
          <w:p w:rsidR="005F734F" w:rsidRPr="00B7606A" w:rsidRDefault="005F734F" w:rsidP="00280708">
            <w:pPr>
              <w:spacing w:after="120"/>
              <w:jc w:val="center"/>
              <w:rPr>
                <w:rFonts w:ascii="Arial" w:hAnsi="Arial" w:cs="Arial"/>
              </w:rPr>
            </w:pPr>
            <w:r w:rsidRPr="00B7606A">
              <w:rPr>
                <w:rFonts w:ascii="Arial" w:hAnsi="Arial" w:cs="Arial"/>
              </w:rPr>
              <w:t>7.3</w:t>
            </w:r>
          </w:p>
        </w:tc>
        <w:tc>
          <w:tcPr>
            <w:tcW w:w="1314" w:type="dxa"/>
            <w:tcBorders>
              <w:top w:val="single" w:sz="4" w:space="0" w:color="auto"/>
              <w:left w:val="nil"/>
              <w:bottom w:val="nil"/>
              <w:right w:val="nil"/>
            </w:tcBorders>
            <w:shd w:val="clear" w:color="auto" w:fill="auto"/>
          </w:tcPr>
          <w:p w:rsidR="005F734F" w:rsidRPr="00B7606A" w:rsidRDefault="005F734F" w:rsidP="00280708">
            <w:pPr>
              <w:spacing w:after="120"/>
              <w:rPr>
                <w:rFonts w:ascii="Arial" w:hAnsi="Arial" w:cs="Arial"/>
              </w:rPr>
            </w:pPr>
            <w:r w:rsidRPr="00B7606A">
              <w:rPr>
                <w:rFonts w:ascii="Arial" w:hAnsi="Arial" w:cs="Arial"/>
              </w:rPr>
              <w:t>11.0</w:t>
            </w:r>
          </w:p>
        </w:tc>
        <w:tc>
          <w:tcPr>
            <w:tcW w:w="1800" w:type="dxa"/>
            <w:tcBorders>
              <w:top w:val="single" w:sz="4" w:space="0" w:color="auto"/>
              <w:left w:val="nil"/>
              <w:bottom w:val="nil"/>
              <w:right w:val="nil"/>
            </w:tcBorders>
            <w:shd w:val="clear" w:color="auto" w:fill="auto"/>
          </w:tcPr>
          <w:p w:rsidR="005F734F" w:rsidRPr="00B7606A" w:rsidRDefault="005F734F" w:rsidP="00280708">
            <w:pPr>
              <w:spacing w:after="120"/>
              <w:rPr>
                <w:rFonts w:ascii="Arial" w:hAnsi="Arial" w:cs="Arial"/>
              </w:rPr>
            </w:pPr>
            <w:r w:rsidRPr="00B7606A">
              <w:rPr>
                <w:rFonts w:ascii="Arial" w:hAnsi="Arial" w:cs="Arial"/>
              </w:rPr>
              <w:t>35.0</w:t>
            </w:r>
          </w:p>
        </w:tc>
      </w:tr>
      <w:tr w:rsidR="005F734F" w:rsidRPr="00B7606A" w:rsidTr="005F734F">
        <w:trPr>
          <w:trHeight w:val="270"/>
        </w:trPr>
        <w:tc>
          <w:tcPr>
            <w:tcW w:w="2610" w:type="dxa"/>
            <w:tcBorders>
              <w:top w:val="nil"/>
              <w:left w:val="nil"/>
              <w:bottom w:val="nil"/>
              <w:right w:val="nil"/>
            </w:tcBorders>
            <w:shd w:val="clear" w:color="auto" w:fill="auto"/>
          </w:tcPr>
          <w:p w:rsidR="005F734F" w:rsidRPr="00B7606A" w:rsidRDefault="005F734F" w:rsidP="00280708">
            <w:pPr>
              <w:spacing w:after="120"/>
              <w:rPr>
                <w:rFonts w:ascii="Arial" w:hAnsi="Arial" w:cs="Arial"/>
                <w:b/>
              </w:rPr>
            </w:pPr>
            <w:r w:rsidRPr="00B7606A">
              <w:rPr>
                <w:rFonts w:ascii="Arial" w:hAnsi="Arial" w:cs="Arial"/>
                <w:b/>
              </w:rPr>
              <w:t>Number of Arrests</w:t>
            </w:r>
          </w:p>
        </w:tc>
        <w:tc>
          <w:tcPr>
            <w:tcW w:w="990" w:type="dxa"/>
            <w:tcBorders>
              <w:top w:val="nil"/>
              <w:left w:val="nil"/>
              <w:bottom w:val="nil"/>
              <w:right w:val="nil"/>
            </w:tcBorders>
          </w:tcPr>
          <w:p w:rsidR="005F734F" w:rsidRPr="00B7606A" w:rsidRDefault="005F734F" w:rsidP="00280708">
            <w:pPr>
              <w:spacing w:after="120"/>
              <w:rPr>
                <w:rFonts w:ascii="Arial" w:hAnsi="Arial" w:cs="Arial"/>
              </w:rPr>
            </w:pPr>
            <w:r w:rsidRPr="00B7606A">
              <w:rPr>
                <w:rFonts w:ascii="Arial" w:hAnsi="Arial" w:cs="Arial"/>
              </w:rPr>
              <w:t>10.4</w:t>
            </w:r>
          </w:p>
        </w:tc>
        <w:tc>
          <w:tcPr>
            <w:tcW w:w="1476" w:type="dxa"/>
            <w:tcBorders>
              <w:top w:val="nil"/>
              <w:left w:val="nil"/>
              <w:bottom w:val="nil"/>
              <w:right w:val="nil"/>
            </w:tcBorders>
            <w:shd w:val="clear" w:color="auto" w:fill="auto"/>
          </w:tcPr>
          <w:p w:rsidR="005F734F" w:rsidRPr="00B7606A" w:rsidRDefault="005F734F" w:rsidP="00280708">
            <w:pPr>
              <w:spacing w:after="120"/>
              <w:jc w:val="center"/>
              <w:rPr>
                <w:rFonts w:ascii="Arial" w:hAnsi="Arial" w:cs="Arial"/>
              </w:rPr>
            </w:pPr>
            <w:r w:rsidRPr="00B7606A">
              <w:rPr>
                <w:rFonts w:ascii="Arial" w:hAnsi="Arial" w:cs="Arial"/>
              </w:rPr>
              <w:t>6.5</w:t>
            </w:r>
          </w:p>
        </w:tc>
        <w:tc>
          <w:tcPr>
            <w:tcW w:w="1314" w:type="dxa"/>
            <w:tcBorders>
              <w:top w:val="nil"/>
              <w:left w:val="nil"/>
              <w:bottom w:val="nil"/>
              <w:right w:val="nil"/>
            </w:tcBorders>
            <w:shd w:val="clear" w:color="auto" w:fill="auto"/>
          </w:tcPr>
          <w:p w:rsidR="005F734F" w:rsidRPr="00B7606A" w:rsidRDefault="005F734F" w:rsidP="00280708">
            <w:pPr>
              <w:spacing w:after="120"/>
              <w:rPr>
                <w:rFonts w:ascii="Arial" w:hAnsi="Arial" w:cs="Arial"/>
              </w:rPr>
            </w:pPr>
            <w:r w:rsidRPr="00B7606A">
              <w:rPr>
                <w:rFonts w:ascii="Arial" w:hAnsi="Arial" w:cs="Arial"/>
              </w:rPr>
              <w:t>1.0</w:t>
            </w:r>
          </w:p>
        </w:tc>
        <w:tc>
          <w:tcPr>
            <w:tcW w:w="1800" w:type="dxa"/>
            <w:tcBorders>
              <w:top w:val="nil"/>
              <w:left w:val="nil"/>
              <w:bottom w:val="nil"/>
              <w:right w:val="nil"/>
            </w:tcBorders>
            <w:shd w:val="clear" w:color="auto" w:fill="auto"/>
          </w:tcPr>
          <w:p w:rsidR="005F734F" w:rsidRPr="00B7606A" w:rsidRDefault="005F734F" w:rsidP="00280708">
            <w:pPr>
              <w:spacing w:after="120"/>
              <w:rPr>
                <w:rFonts w:ascii="Arial" w:hAnsi="Arial" w:cs="Arial"/>
              </w:rPr>
            </w:pPr>
            <w:r w:rsidRPr="00B7606A">
              <w:rPr>
                <w:rFonts w:ascii="Arial" w:hAnsi="Arial" w:cs="Arial"/>
              </w:rPr>
              <w:t>60.0</w:t>
            </w:r>
          </w:p>
        </w:tc>
      </w:tr>
      <w:tr w:rsidR="005F734F" w:rsidRPr="00B7606A" w:rsidTr="005F734F">
        <w:trPr>
          <w:trHeight w:val="225"/>
        </w:trPr>
        <w:tc>
          <w:tcPr>
            <w:tcW w:w="2610" w:type="dxa"/>
            <w:tcBorders>
              <w:top w:val="nil"/>
              <w:left w:val="nil"/>
              <w:bottom w:val="nil"/>
              <w:right w:val="nil"/>
            </w:tcBorders>
            <w:shd w:val="clear" w:color="auto" w:fill="auto"/>
          </w:tcPr>
          <w:p w:rsidR="005F734F" w:rsidRPr="00B7606A" w:rsidRDefault="005F734F" w:rsidP="00280708">
            <w:pPr>
              <w:spacing w:after="120"/>
              <w:rPr>
                <w:rFonts w:ascii="Arial" w:hAnsi="Arial" w:cs="Arial"/>
                <w:b/>
              </w:rPr>
            </w:pPr>
            <w:r w:rsidRPr="00B7606A">
              <w:rPr>
                <w:rFonts w:ascii="Arial" w:hAnsi="Arial" w:cs="Arial"/>
                <w:b/>
              </w:rPr>
              <w:t>Number of Violations</w:t>
            </w:r>
          </w:p>
        </w:tc>
        <w:tc>
          <w:tcPr>
            <w:tcW w:w="990" w:type="dxa"/>
            <w:tcBorders>
              <w:top w:val="nil"/>
              <w:left w:val="nil"/>
              <w:bottom w:val="nil"/>
              <w:right w:val="nil"/>
            </w:tcBorders>
          </w:tcPr>
          <w:p w:rsidR="005F734F" w:rsidRPr="00B7606A" w:rsidRDefault="005F734F" w:rsidP="00280708">
            <w:pPr>
              <w:spacing w:after="120"/>
              <w:rPr>
                <w:rFonts w:ascii="Arial" w:hAnsi="Arial" w:cs="Arial"/>
              </w:rPr>
            </w:pPr>
            <w:r w:rsidRPr="00B7606A">
              <w:rPr>
                <w:rFonts w:ascii="Arial" w:hAnsi="Arial" w:cs="Arial"/>
              </w:rPr>
              <w:t>1.7</w:t>
            </w:r>
          </w:p>
        </w:tc>
        <w:tc>
          <w:tcPr>
            <w:tcW w:w="1476" w:type="dxa"/>
            <w:tcBorders>
              <w:top w:val="nil"/>
              <w:left w:val="nil"/>
              <w:bottom w:val="nil"/>
              <w:right w:val="nil"/>
            </w:tcBorders>
            <w:shd w:val="clear" w:color="auto" w:fill="auto"/>
          </w:tcPr>
          <w:p w:rsidR="005F734F" w:rsidRPr="00B7606A" w:rsidRDefault="005F734F" w:rsidP="00280708">
            <w:pPr>
              <w:spacing w:after="120"/>
              <w:jc w:val="center"/>
              <w:rPr>
                <w:rFonts w:ascii="Arial" w:hAnsi="Arial" w:cs="Arial"/>
              </w:rPr>
            </w:pPr>
            <w:r w:rsidRPr="00B7606A">
              <w:rPr>
                <w:rFonts w:ascii="Arial" w:hAnsi="Arial" w:cs="Arial"/>
              </w:rPr>
              <w:t>2.2</w:t>
            </w:r>
          </w:p>
        </w:tc>
        <w:tc>
          <w:tcPr>
            <w:tcW w:w="1314" w:type="dxa"/>
            <w:tcBorders>
              <w:top w:val="nil"/>
              <w:left w:val="nil"/>
              <w:bottom w:val="nil"/>
              <w:right w:val="nil"/>
            </w:tcBorders>
            <w:shd w:val="clear" w:color="auto" w:fill="auto"/>
          </w:tcPr>
          <w:p w:rsidR="005F734F" w:rsidRPr="00B7606A" w:rsidRDefault="005F734F" w:rsidP="00280708">
            <w:pPr>
              <w:spacing w:after="120"/>
              <w:rPr>
                <w:rFonts w:ascii="Arial" w:hAnsi="Arial" w:cs="Arial"/>
              </w:rPr>
            </w:pPr>
            <w:r w:rsidRPr="00B7606A">
              <w:rPr>
                <w:rFonts w:ascii="Arial" w:hAnsi="Arial" w:cs="Arial"/>
              </w:rPr>
              <w:t>0.0</w:t>
            </w:r>
          </w:p>
        </w:tc>
        <w:tc>
          <w:tcPr>
            <w:tcW w:w="1800" w:type="dxa"/>
            <w:tcBorders>
              <w:top w:val="nil"/>
              <w:left w:val="nil"/>
              <w:bottom w:val="nil"/>
              <w:right w:val="nil"/>
            </w:tcBorders>
            <w:shd w:val="clear" w:color="auto" w:fill="auto"/>
          </w:tcPr>
          <w:p w:rsidR="005F734F" w:rsidRPr="00B7606A" w:rsidRDefault="005F734F" w:rsidP="00280708">
            <w:pPr>
              <w:spacing w:after="120"/>
              <w:rPr>
                <w:rFonts w:ascii="Arial" w:hAnsi="Arial" w:cs="Arial"/>
              </w:rPr>
            </w:pPr>
            <w:r w:rsidRPr="00B7606A">
              <w:rPr>
                <w:rFonts w:ascii="Arial" w:hAnsi="Arial" w:cs="Arial"/>
              </w:rPr>
              <w:t>7.0</w:t>
            </w:r>
          </w:p>
        </w:tc>
      </w:tr>
      <w:tr w:rsidR="005F734F" w:rsidRPr="00B7606A" w:rsidTr="005F734F">
        <w:trPr>
          <w:trHeight w:val="252"/>
        </w:trPr>
        <w:tc>
          <w:tcPr>
            <w:tcW w:w="2610" w:type="dxa"/>
            <w:tcBorders>
              <w:top w:val="nil"/>
              <w:left w:val="nil"/>
              <w:bottom w:val="single" w:sz="4" w:space="0" w:color="auto"/>
              <w:right w:val="nil"/>
            </w:tcBorders>
            <w:shd w:val="clear" w:color="auto" w:fill="auto"/>
          </w:tcPr>
          <w:p w:rsidR="005F734F" w:rsidRPr="00B7606A" w:rsidRDefault="005F734F" w:rsidP="00280708">
            <w:pPr>
              <w:spacing w:after="120"/>
              <w:rPr>
                <w:rFonts w:ascii="Arial" w:hAnsi="Arial" w:cs="Arial"/>
                <w:b/>
              </w:rPr>
            </w:pPr>
            <w:r w:rsidRPr="00B7606A">
              <w:rPr>
                <w:rFonts w:ascii="Arial" w:hAnsi="Arial" w:cs="Arial"/>
                <w:b/>
              </w:rPr>
              <w:t>Number of years Incarcerated</w:t>
            </w:r>
          </w:p>
        </w:tc>
        <w:tc>
          <w:tcPr>
            <w:tcW w:w="990" w:type="dxa"/>
            <w:tcBorders>
              <w:top w:val="nil"/>
              <w:left w:val="nil"/>
              <w:bottom w:val="single" w:sz="4" w:space="0" w:color="auto"/>
              <w:right w:val="nil"/>
            </w:tcBorders>
          </w:tcPr>
          <w:p w:rsidR="005F734F" w:rsidRPr="00B7606A" w:rsidRDefault="005F734F" w:rsidP="00280708">
            <w:pPr>
              <w:spacing w:after="120"/>
              <w:rPr>
                <w:rFonts w:ascii="Arial" w:hAnsi="Arial" w:cs="Arial"/>
              </w:rPr>
            </w:pPr>
            <w:r w:rsidRPr="00B7606A">
              <w:rPr>
                <w:rFonts w:ascii="Arial" w:hAnsi="Arial" w:cs="Arial"/>
              </w:rPr>
              <w:t>5.7</w:t>
            </w:r>
          </w:p>
        </w:tc>
        <w:tc>
          <w:tcPr>
            <w:tcW w:w="1476" w:type="dxa"/>
            <w:tcBorders>
              <w:top w:val="nil"/>
              <w:left w:val="nil"/>
              <w:bottom w:val="single" w:sz="4" w:space="0" w:color="auto"/>
              <w:right w:val="nil"/>
            </w:tcBorders>
            <w:shd w:val="clear" w:color="auto" w:fill="auto"/>
          </w:tcPr>
          <w:p w:rsidR="005F734F" w:rsidRPr="00B7606A" w:rsidRDefault="005F734F" w:rsidP="00280708">
            <w:pPr>
              <w:spacing w:after="120"/>
              <w:jc w:val="center"/>
              <w:rPr>
                <w:rFonts w:ascii="Arial" w:hAnsi="Arial" w:cs="Arial"/>
              </w:rPr>
            </w:pPr>
            <w:r w:rsidRPr="00B7606A">
              <w:rPr>
                <w:rFonts w:ascii="Arial" w:hAnsi="Arial" w:cs="Arial"/>
              </w:rPr>
              <w:t>4.6</w:t>
            </w:r>
          </w:p>
        </w:tc>
        <w:tc>
          <w:tcPr>
            <w:tcW w:w="1314" w:type="dxa"/>
            <w:tcBorders>
              <w:top w:val="nil"/>
              <w:left w:val="nil"/>
              <w:bottom w:val="single" w:sz="4" w:space="0" w:color="auto"/>
              <w:right w:val="nil"/>
            </w:tcBorders>
            <w:shd w:val="clear" w:color="auto" w:fill="auto"/>
          </w:tcPr>
          <w:p w:rsidR="005F734F" w:rsidRPr="00B7606A" w:rsidRDefault="005F734F" w:rsidP="00280708">
            <w:pPr>
              <w:spacing w:after="120"/>
              <w:rPr>
                <w:rFonts w:ascii="Arial" w:hAnsi="Arial" w:cs="Arial"/>
              </w:rPr>
            </w:pPr>
            <w:r w:rsidRPr="00B7606A">
              <w:rPr>
                <w:rFonts w:ascii="Arial" w:hAnsi="Arial" w:cs="Arial"/>
              </w:rPr>
              <w:t>0.0</w:t>
            </w:r>
          </w:p>
        </w:tc>
        <w:tc>
          <w:tcPr>
            <w:tcW w:w="1800" w:type="dxa"/>
            <w:tcBorders>
              <w:top w:val="nil"/>
              <w:left w:val="nil"/>
              <w:bottom w:val="single" w:sz="4" w:space="0" w:color="auto"/>
              <w:right w:val="nil"/>
            </w:tcBorders>
            <w:shd w:val="clear" w:color="auto" w:fill="auto"/>
          </w:tcPr>
          <w:p w:rsidR="005F734F" w:rsidRPr="00B7606A" w:rsidRDefault="005F734F" w:rsidP="00280708">
            <w:pPr>
              <w:spacing w:after="120"/>
              <w:rPr>
                <w:rFonts w:ascii="Arial" w:hAnsi="Arial" w:cs="Arial"/>
              </w:rPr>
            </w:pPr>
            <w:r w:rsidRPr="00B7606A">
              <w:rPr>
                <w:rFonts w:ascii="Arial" w:hAnsi="Arial" w:cs="Arial"/>
              </w:rPr>
              <w:t>15.0</w:t>
            </w:r>
          </w:p>
        </w:tc>
      </w:tr>
    </w:tbl>
    <w:p w:rsidR="00FA0CAA" w:rsidRDefault="00FA0CAA" w:rsidP="00FA0CAA">
      <w:pPr>
        <w:pStyle w:val="Heading1"/>
      </w:pPr>
      <w:bookmarkStart w:id="65" w:name="_Toc515365966"/>
      <w:bookmarkStart w:id="66" w:name="_Toc515369103"/>
      <w:r>
        <w:t>Interview Results</w:t>
      </w:r>
      <w:bookmarkEnd w:id="65"/>
      <w:bookmarkEnd w:id="66"/>
    </w:p>
    <w:p w:rsidR="00A020C5" w:rsidRPr="00B7606A" w:rsidRDefault="006E712B" w:rsidP="00AE2A6C">
      <w:pPr>
        <w:pStyle w:val="Heading2"/>
      </w:pPr>
      <w:bookmarkStart w:id="67" w:name="_Toc515365967"/>
      <w:bookmarkStart w:id="68" w:name="_Toc515369104"/>
      <w:r w:rsidRPr="00B7606A">
        <w:t>Intervention</w:t>
      </w:r>
      <w:r w:rsidR="00BB7ED7" w:rsidRPr="00B7606A">
        <w:t>s</w:t>
      </w:r>
      <w:bookmarkEnd w:id="67"/>
      <w:bookmarkEnd w:id="68"/>
    </w:p>
    <w:p w:rsidR="00BB7ED7" w:rsidRPr="00B7606A" w:rsidRDefault="00DF14C4" w:rsidP="00A020C5">
      <w:pPr>
        <w:spacing w:line="480" w:lineRule="auto"/>
        <w:rPr>
          <w:rFonts w:ascii="Arial" w:hAnsi="Arial" w:cs="Arial"/>
        </w:rPr>
      </w:pPr>
      <w:r w:rsidRPr="00B7606A">
        <w:rPr>
          <w:rFonts w:ascii="Arial" w:hAnsi="Arial" w:cs="Arial"/>
        </w:rPr>
        <w:t xml:space="preserve">All of the participants identified having a bigger space for the purposes of interactions with program participants and staff, and having a place to study, eat and relax as vital for success </w:t>
      </w:r>
      <w:r w:rsidR="00D42AA7" w:rsidRPr="00B7606A">
        <w:rPr>
          <w:rFonts w:ascii="Arial" w:hAnsi="Arial" w:cs="Arial"/>
        </w:rPr>
        <w:t xml:space="preserve"> (n = 18</w:t>
      </w:r>
      <w:r w:rsidR="00BB7ED7" w:rsidRPr="00B7606A">
        <w:rPr>
          <w:rFonts w:ascii="Arial" w:hAnsi="Arial" w:cs="Arial"/>
        </w:rPr>
        <w:t>, 100%</w:t>
      </w:r>
      <w:r w:rsidR="008C349D" w:rsidRPr="00B7606A">
        <w:rPr>
          <w:rFonts w:ascii="Arial" w:hAnsi="Arial" w:cs="Arial"/>
        </w:rPr>
        <w:t>)</w:t>
      </w:r>
      <w:r w:rsidRPr="00B7606A">
        <w:rPr>
          <w:rFonts w:ascii="Arial" w:hAnsi="Arial" w:cs="Arial"/>
        </w:rPr>
        <w:t>. This</w:t>
      </w:r>
      <w:r w:rsidR="008C349D" w:rsidRPr="00B7606A">
        <w:rPr>
          <w:rFonts w:ascii="Arial" w:hAnsi="Arial" w:cs="Arial"/>
        </w:rPr>
        <w:t xml:space="preserve"> followed by those who have not</w:t>
      </w:r>
      <w:r w:rsidR="001A5327" w:rsidRPr="00B7606A">
        <w:rPr>
          <w:rFonts w:ascii="Arial" w:hAnsi="Arial" w:cs="Arial"/>
        </w:rPr>
        <w:t>,</w:t>
      </w:r>
      <w:r w:rsidR="008C349D" w:rsidRPr="00B7606A">
        <w:rPr>
          <w:rFonts w:ascii="Arial" w:hAnsi="Arial" w:cs="Arial"/>
        </w:rPr>
        <w:t xml:space="preserve"> or do not want to</w:t>
      </w:r>
      <w:r w:rsidR="001A5327" w:rsidRPr="00B7606A">
        <w:rPr>
          <w:rFonts w:ascii="Arial" w:hAnsi="Arial" w:cs="Arial"/>
        </w:rPr>
        <w:t>,</w:t>
      </w:r>
      <w:r w:rsidR="008C349D" w:rsidRPr="00B7606A">
        <w:rPr>
          <w:rFonts w:ascii="Arial" w:hAnsi="Arial" w:cs="Arial"/>
        </w:rPr>
        <w:t xml:space="preserve"> become v</w:t>
      </w:r>
      <w:r w:rsidR="002A0B16" w:rsidRPr="00B7606A">
        <w:rPr>
          <w:rFonts w:ascii="Arial" w:hAnsi="Arial" w:cs="Arial"/>
        </w:rPr>
        <w:t xml:space="preserve">isible on the campus (n=7, </w:t>
      </w:r>
      <w:r w:rsidR="00B62ADC" w:rsidRPr="00B7606A">
        <w:rPr>
          <w:rFonts w:ascii="Arial" w:hAnsi="Arial" w:cs="Arial"/>
        </w:rPr>
        <w:t>54</w:t>
      </w:r>
      <w:r w:rsidR="000A6685" w:rsidRPr="00B7606A">
        <w:rPr>
          <w:rFonts w:ascii="Arial" w:hAnsi="Arial" w:cs="Arial"/>
        </w:rPr>
        <w:t>%</w:t>
      </w:r>
      <w:r w:rsidR="008C349D" w:rsidRPr="00B7606A">
        <w:rPr>
          <w:rFonts w:ascii="Arial" w:hAnsi="Arial" w:cs="Arial"/>
        </w:rPr>
        <w:t>).</w:t>
      </w:r>
      <w:r w:rsidRPr="00B7606A">
        <w:rPr>
          <w:rFonts w:ascii="Arial" w:hAnsi="Arial" w:cs="Arial"/>
        </w:rPr>
        <w:t xml:space="preserve"> Some students </w:t>
      </w:r>
      <w:r w:rsidR="00D42AA7" w:rsidRPr="00B7606A">
        <w:rPr>
          <w:rFonts w:ascii="Arial" w:hAnsi="Arial" w:cs="Arial"/>
        </w:rPr>
        <w:t>participated in Services for Students with Dis</w:t>
      </w:r>
      <w:r w:rsidRPr="00B7606A">
        <w:rPr>
          <w:rFonts w:ascii="Arial" w:hAnsi="Arial" w:cs="Arial"/>
        </w:rPr>
        <w:t xml:space="preserve">abilities (n=5, 28%) and some students </w:t>
      </w:r>
      <w:r w:rsidR="00D42AA7" w:rsidRPr="00B7606A">
        <w:rPr>
          <w:rFonts w:ascii="Arial" w:hAnsi="Arial" w:cs="Arial"/>
        </w:rPr>
        <w:t>used the services of the Career</w:t>
      </w:r>
      <w:r w:rsidRPr="00B7606A">
        <w:rPr>
          <w:rFonts w:ascii="Arial" w:hAnsi="Arial" w:cs="Arial"/>
        </w:rPr>
        <w:t xml:space="preserve"> Center (n=5, 28%). Students also</w:t>
      </w:r>
      <w:r w:rsidR="00D42AA7" w:rsidRPr="00B7606A">
        <w:rPr>
          <w:rFonts w:ascii="Arial" w:hAnsi="Arial" w:cs="Arial"/>
        </w:rPr>
        <w:t xml:space="preserve"> used </w:t>
      </w:r>
      <w:r w:rsidR="00D42AA7" w:rsidRPr="00B7606A">
        <w:rPr>
          <w:rFonts w:ascii="Arial" w:hAnsi="Arial" w:cs="Arial"/>
        </w:rPr>
        <w:lastRenderedPageBreak/>
        <w:t>the Department of Vocatio</w:t>
      </w:r>
      <w:r w:rsidRPr="00B7606A">
        <w:rPr>
          <w:rFonts w:ascii="Arial" w:hAnsi="Arial" w:cs="Arial"/>
        </w:rPr>
        <w:t>nal Rehabilitation (n=4, 22%). Some s</w:t>
      </w:r>
      <w:r w:rsidR="00D42AA7" w:rsidRPr="00B7606A">
        <w:rPr>
          <w:rFonts w:ascii="Arial" w:hAnsi="Arial" w:cs="Arial"/>
        </w:rPr>
        <w:t>tudents who participated in Native American and Indigenous Studies Association (</w:t>
      </w:r>
      <w:r w:rsidRPr="00B7606A">
        <w:rPr>
          <w:rFonts w:ascii="Arial" w:hAnsi="Arial" w:cs="Arial"/>
        </w:rPr>
        <w:t xml:space="preserve">n=2, 11%), and some </w:t>
      </w:r>
      <w:r w:rsidR="00D42AA7" w:rsidRPr="00B7606A">
        <w:rPr>
          <w:rFonts w:ascii="Arial" w:hAnsi="Arial" w:cs="Arial"/>
        </w:rPr>
        <w:t xml:space="preserve">utilized the services of the </w:t>
      </w:r>
      <w:r w:rsidR="00BB7ED7" w:rsidRPr="00B7606A">
        <w:rPr>
          <w:rFonts w:ascii="Arial" w:hAnsi="Arial" w:cs="Arial"/>
        </w:rPr>
        <w:t xml:space="preserve">food pantry (The </w:t>
      </w:r>
      <w:r w:rsidR="00D42AA7" w:rsidRPr="00B7606A">
        <w:rPr>
          <w:rFonts w:ascii="Arial" w:hAnsi="Arial" w:cs="Arial"/>
        </w:rPr>
        <w:t>Den</w:t>
      </w:r>
      <w:r w:rsidR="00BB7ED7" w:rsidRPr="00B7606A">
        <w:rPr>
          <w:rFonts w:ascii="Arial" w:hAnsi="Arial" w:cs="Arial"/>
        </w:rPr>
        <w:t>)</w:t>
      </w:r>
      <w:r w:rsidR="00D42AA7" w:rsidRPr="00B7606A">
        <w:rPr>
          <w:rFonts w:ascii="Arial" w:hAnsi="Arial" w:cs="Arial"/>
        </w:rPr>
        <w:t xml:space="preserve"> (n=2, 11%). Students also participated in Psychological counseling (n=3, 17%), and </w:t>
      </w:r>
      <w:r w:rsidR="00A020C5" w:rsidRPr="00B7606A">
        <w:rPr>
          <w:rFonts w:ascii="Arial" w:hAnsi="Arial" w:cs="Arial"/>
        </w:rPr>
        <w:t>the Student Assistance in Learning Program (SAIL), (n=4, 22%). One student participate</w:t>
      </w:r>
      <w:r w:rsidR="00BB7ED7" w:rsidRPr="00B7606A">
        <w:rPr>
          <w:rFonts w:ascii="Arial" w:hAnsi="Arial" w:cs="Arial"/>
        </w:rPr>
        <w:t>d</w:t>
      </w:r>
      <w:r w:rsidR="00A020C5" w:rsidRPr="00B7606A">
        <w:rPr>
          <w:rFonts w:ascii="Arial" w:hAnsi="Arial" w:cs="Arial"/>
        </w:rPr>
        <w:t xml:space="preserve"> with Workability (n=1, 5.6%), and two participated in the Veteran’s Success Center (n=2, 11%), and one student participated in other programs (n=1, 5.6%).</w:t>
      </w:r>
      <w:r w:rsidR="00B7662F" w:rsidRPr="00B7606A">
        <w:rPr>
          <w:rFonts w:ascii="Arial" w:hAnsi="Arial" w:cs="Arial"/>
        </w:rPr>
        <w:t xml:space="preserve"> </w:t>
      </w:r>
      <w:r w:rsidR="008C349D" w:rsidRPr="00B7606A">
        <w:rPr>
          <w:rFonts w:ascii="Arial" w:hAnsi="Arial" w:cs="Arial"/>
        </w:rPr>
        <w:t>A num</w:t>
      </w:r>
      <w:r w:rsidR="000A6685" w:rsidRPr="00B7606A">
        <w:rPr>
          <w:rFonts w:ascii="Arial" w:hAnsi="Arial" w:cs="Arial"/>
        </w:rPr>
        <w:t xml:space="preserve">ber of participants expressed that </w:t>
      </w:r>
      <w:r w:rsidR="0063355C" w:rsidRPr="00B7606A">
        <w:rPr>
          <w:rFonts w:ascii="Arial" w:hAnsi="Arial" w:cs="Arial"/>
        </w:rPr>
        <w:t>interacting</w:t>
      </w:r>
      <w:r w:rsidR="008C349D" w:rsidRPr="00B7606A">
        <w:rPr>
          <w:rFonts w:ascii="Arial" w:hAnsi="Arial" w:cs="Arial"/>
        </w:rPr>
        <w:t xml:space="preserve"> with one of the two MSW </w:t>
      </w:r>
      <w:r w:rsidR="001A5327" w:rsidRPr="00B7606A">
        <w:rPr>
          <w:rFonts w:ascii="Arial" w:hAnsi="Arial" w:cs="Arial"/>
        </w:rPr>
        <w:t>interns</w:t>
      </w:r>
      <w:r w:rsidR="002910AF" w:rsidRPr="00B7606A">
        <w:rPr>
          <w:rFonts w:ascii="Arial" w:hAnsi="Arial" w:cs="Arial"/>
        </w:rPr>
        <w:t xml:space="preserve"> as an integral</w:t>
      </w:r>
      <w:r w:rsidR="000A6685" w:rsidRPr="00B7606A">
        <w:rPr>
          <w:rFonts w:ascii="Arial" w:hAnsi="Arial" w:cs="Arial"/>
        </w:rPr>
        <w:t xml:space="preserve"> part of the program</w:t>
      </w:r>
      <w:r w:rsidR="000C7995" w:rsidRPr="00B7606A">
        <w:rPr>
          <w:rFonts w:ascii="Arial" w:hAnsi="Arial" w:cs="Arial"/>
        </w:rPr>
        <w:t xml:space="preserve"> (n= 12, </w:t>
      </w:r>
      <w:r w:rsidR="002A0B16" w:rsidRPr="00B7606A">
        <w:rPr>
          <w:rFonts w:ascii="Arial" w:hAnsi="Arial" w:cs="Arial"/>
        </w:rPr>
        <w:t>72</w:t>
      </w:r>
      <w:r w:rsidR="008C349D" w:rsidRPr="00B7606A">
        <w:rPr>
          <w:rFonts w:ascii="Arial" w:hAnsi="Arial" w:cs="Arial"/>
        </w:rPr>
        <w:t>%)</w:t>
      </w:r>
      <w:r w:rsidR="001A5327" w:rsidRPr="00B7606A">
        <w:rPr>
          <w:rFonts w:ascii="Arial" w:hAnsi="Arial" w:cs="Arial"/>
        </w:rPr>
        <w:t>. The majority</w:t>
      </w:r>
      <w:r w:rsidR="008C349D" w:rsidRPr="00B7606A">
        <w:rPr>
          <w:rFonts w:ascii="Arial" w:hAnsi="Arial" w:cs="Arial"/>
        </w:rPr>
        <w:t xml:space="preserve"> </w:t>
      </w:r>
    </w:p>
    <w:p w:rsidR="00DF14C4" w:rsidRDefault="001A5327" w:rsidP="00AE2A6C">
      <w:pPr>
        <w:spacing w:line="480" w:lineRule="auto"/>
        <w:rPr>
          <w:rFonts w:ascii="Arial" w:hAnsi="Arial" w:cs="Arial"/>
        </w:rPr>
      </w:pPr>
      <w:r w:rsidRPr="00B7606A">
        <w:rPr>
          <w:rFonts w:ascii="Arial" w:hAnsi="Arial" w:cs="Arial"/>
        </w:rPr>
        <w:t>(</w:t>
      </w:r>
      <w:r w:rsidR="000C7995" w:rsidRPr="00B7606A">
        <w:rPr>
          <w:rFonts w:ascii="Arial" w:hAnsi="Arial" w:cs="Arial"/>
        </w:rPr>
        <w:t xml:space="preserve">n = 10, </w:t>
      </w:r>
      <w:r w:rsidR="002A0B16" w:rsidRPr="00B7606A">
        <w:rPr>
          <w:rFonts w:ascii="Arial" w:hAnsi="Arial" w:cs="Arial"/>
        </w:rPr>
        <w:t>77</w:t>
      </w:r>
      <w:r w:rsidR="000C7995" w:rsidRPr="00B7606A">
        <w:rPr>
          <w:rFonts w:ascii="Arial" w:hAnsi="Arial" w:cs="Arial"/>
        </w:rPr>
        <w:t>%</w:t>
      </w:r>
      <w:r w:rsidRPr="00B7606A">
        <w:rPr>
          <w:rFonts w:ascii="Arial" w:hAnsi="Arial" w:cs="Arial"/>
        </w:rPr>
        <w:t>)</w:t>
      </w:r>
      <w:r w:rsidR="00C047D5" w:rsidRPr="00B7606A">
        <w:rPr>
          <w:rFonts w:ascii="Arial" w:hAnsi="Arial" w:cs="Arial"/>
        </w:rPr>
        <w:t xml:space="preserve"> of those interviewed identi</w:t>
      </w:r>
      <w:r w:rsidRPr="00B7606A">
        <w:rPr>
          <w:rFonts w:ascii="Arial" w:hAnsi="Arial" w:cs="Arial"/>
        </w:rPr>
        <w:t>fied having access to computers</w:t>
      </w:r>
      <w:r w:rsidR="00C047D5" w:rsidRPr="00B7606A">
        <w:rPr>
          <w:rFonts w:ascii="Arial" w:hAnsi="Arial" w:cs="Arial"/>
        </w:rPr>
        <w:t xml:space="preserve"> and printers as important</w:t>
      </w:r>
      <w:r w:rsidR="008C349D" w:rsidRPr="00B7606A">
        <w:rPr>
          <w:rFonts w:ascii="Arial" w:hAnsi="Arial" w:cs="Arial"/>
        </w:rPr>
        <w:t xml:space="preserve">, </w:t>
      </w:r>
      <w:r w:rsidRPr="00B7606A">
        <w:rPr>
          <w:rFonts w:ascii="Arial" w:hAnsi="Arial" w:cs="Arial"/>
        </w:rPr>
        <w:t>as well as</w:t>
      </w:r>
      <w:r w:rsidR="00B62ADC" w:rsidRPr="00B7606A">
        <w:rPr>
          <w:rFonts w:ascii="Arial" w:hAnsi="Arial" w:cs="Arial"/>
        </w:rPr>
        <w:t xml:space="preserve"> social gatherings (n = 7, .54</w:t>
      </w:r>
      <w:r w:rsidR="008C349D" w:rsidRPr="00B7606A">
        <w:rPr>
          <w:rFonts w:ascii="Arial" w:hAnsi="Arial" w:cs="Arial"/>
        </w:rPr>
        <w:t xml:space="preserve">%). A </w:t>
      </w:r>
      <w:r w:rsidR="00BB7ED7" w:rsidRPr="00B7606A">
        <w:rPr>
          <w:rFonts w:ascii="Arial" w:hAnsi="Arial" w:cs="Arial"/>
        </w:rPr>
        <w:t>number</w:t>
      </w:r>
      <w:r w:rsidR="008C349D" w:rsidRPr="00B7606A">
        <w:rPr>
          <w:rFonts w:ascii="Arial" w:hAnsi="Arial" w:cs="Arial"/>
        </w:rPr>
        <w:t xml:space="preserve"> of </w:t>
      </w:r>
      <w:r w:rsidRPr="00B7606A">
        <w:rPr>
          <w:rFonts w:ascii="Arial" w:hAnsi="Arial" w:cs="Arial"/>
        </w:rPr>
        <w:t>participants</w:t>
      </w:r>
      <w:r w:rsidR="008C349D" w:rsidRPr="00B7606A">
        <w:rPr>
          <w:rFonts w:ascii="Arial" w:hAnsi="Arial" w:cs="Arial"/>
        </w:rPr>
        <w:t xml:space="preserve"> felt it was important to have information session regarding topics of: expungement, legal clinics, identify careers that are empathetic to a</w:t>
      </w:r>
      <w:r w:rsidR="00B62ADC" w:rsidRPr="00B7606A">
        <w:rPr>
          <w:rFonts w:ascii="Arial" w:hAnsi="Arial" w:cs="Arial"/>
        </w:rPr>
        <w:t xml:space="preserve"> criminal past (n=10, .77</w:t>
      </w:r>
      <w:r w:rsidR="008C349D" w:rsidRPr="00B7606A">
        <w:rPr>
          <w:rFonts w:ascii="Arial" w:hAnsi="Arial" w:cs="Arial"/>
        </w:rPr>
        <w:t xml:space="preserve">%) </w:t>
      </w:r>
      <w:r w:rsidR="002C5B99" w:rsidRPr="00B7606A">
        <w:rPr>
          <w:rFonts w:ascii="Arial" w:hAnsi="Arial" w:cs="Arial"/>
        </w:rPr>
        <w:t xml:space="preserve">and </w:t>
      </w:r>
      <w:r w:rsidR="00B62ADC" w:rsidRPr="00B7606A">
        <w:rPr>
          <w:rFonts w:ascii="Arial" w:hAnsi="Arial" w:cs="Arial"/>
        </w:rPr>
        <w:t xml:space="preserve">.77% </w:t>
      </w:r>
      <w:r w:rsidR="002C5B99" w:rsidRPr="00B7606A">
        <w:rPr>
          <w:rFonts w:ascii="Arial" w:hAnsi="Arial" w:cs="Arial"/>
        </w:rPr>
        <w:t>felt that having more social functions that would allow all of the Project Rebound students to meet a</w:t>
      </w:r>
      <w:r w:rsidR="00DF14C4" w:rsidRPr="00B7606A">
        <w:rPr>
          <w:rFonts w:ascii="Arial" w:hAnsi="Arial" w:cs="Arial"/>
        </w:rPr>
        <w:t xml:space="preserve">nd interact as a valuable </w:t>
      </w:r>
      <w:r w:rsidR="002C5B99" w:rsidRPr="00B7606A">
        <w:rPr>
          <w:rFonts w:ascii="Arial" w:hAnsi="Arial" w:cs="Arial"/>
        </w:rPr>
        <w:t>for the future.</w:t>
      </w:r>
      <w:r w:rsidR="008C349D" w:rsidRPr="00B7606A">
        <w:rPr>
          <w:rFonts w:ascii="Arial" w:hAnsi="Arial" w:cs="Arial"/>
        </w:rPr>
        <w:t xml:space="preserve"> </w:t>
      </w:r>
    </w:p>
    <w:p w:rsidR="00FA0CAA" w:rsidRPr="00B7606A" w:rsidRDefault="00FA0CAA" w:rsidP="00AE2A6C">
      <w:pPr>
        <w:spacing w:line="480" w:lineRule="auto"/>
        <w:rPr>
          <w:rFonts w:ascii="Arial" w:hAnsi="Arial" w:cs="Arial"/>
        </w:rPr>
      </w:pPr>
    </w:p>
    <w:p w:rsidR="004118DB" w:rsidRDefault="004118DB" w:rsidP="004118DB">
      <w:pPr>
        <w:pStyle w:val="TableTitle"/>
      </w:pPr>
      <w:r w:rsidRPr="00B7606A">
        <w:t>Table 3. Interventions</w:t>
      </w:r>
    </w:p>
    <w:p w:rsidR="00FA0CAA" w:rsidRPr="00B7606A" w:rsidRDefault="00FA0CAA" w:rsidP="004118DB">
      <w:pPr>
        <w:pStyle w:val="TableTitle"/>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5490"/>
        <w:gridCol w:w="1530"/>
        <w:gridCol w:w="1170"/>
      </w:tblGrid>
      <w:tr w:rsidR="00BD56BF" w:rsidRPr="00B7606A" w:rsidTr="009D25E6">
        <w:trPr>
          <w:trHeight w:val="418"/>
        </w:trPr>
        <w:tc>
          <w:tcPr>
            <w:tcW w:w="5490" w:type="dxa"/>
          </w:tcPr>
          <w:p w:rsidR="00BD56BF" w:rsidRPr="00B7606A" w:rsidRDefault="00BD56BF" w:rsidP="006B60E3">
            <w:pPr>
              <w:rPr>
                <w:rFonts w:ascii="Arial" w:hAnsi="Arial" w:cs="Arial"/>
              </w:rPr>
            </w:pPr>
            <w:r w:rsidRPr="00B7606A">
              <w:rPr>
                <w:rFonts w:ascii="Arial" w:hAnsi="Arial" w:cs="Arial"/>
              </w:rPr>
              <w:t>Demographic</w:t>
            </w:r>
          </w:p>
        </w:tc>
        <w:tc>
          <w:tcPr>
            <w:tcW w:w="1530" w:type="dxa"/>
          </w:tcPr>
          <w:p w:rsidR="00BD56BF" w:rsidRPr="00B7606A" w:rsidRDefault="00BD56BF" w:rsidP="006B60E3">
            <w:pPr>
              <w:rPr>
                <w:rFonts w:ascii="Arial" w:hAnsi="Arial" w:cs="Arial"/>
              </w:rPr>
            </w:pPr>
            <w:r w:rsidRPr="00B7606A">
              <w:rPr>
                <w:rFonts w:ascii="Arial" w:hAnsi="Arial" w:cs="Arial"/>
              </w:rPr>
              <w:t>Frequency</w:t>
            </w:r>
          </w:p>
        </w:tc>
        <w:tc>
          <w:tcPr>
            <w:tcW w:w="1170" w:type="dxa"/>
          </w:tcPr>
          <w:p w:rsidR="00BD56BF" w:rsidRPr="00B7606A" w:rsidRDefault="00BD56BF" w:rsidP="006B60E3">
            <w:pPr>
              <w:rPr>
                <w:rFonts w:ascii="Arial" w:hAnsi="Arial" w:cs="Arial"/>
              </w:rPr>
            </w:pPr>
            <w:r w:rsidRPr="00B7606A">
              <w:rPr>
                <w:rFonts w:ascii="Arial" w:hAnsi="Arial" w:cs="Arial"/>
              </w:rPr>
              <w:t>Percent</w:t>
            </w:r>
          </w:p>
        </w:tc>
      </w:tr>
      <w:tr w:rsidR="00BD56BF" w:rsidRPr="00B7606A" w:rsidTr="009D25E6">
        <w:trPr>
          <w:trHeight w:val="418"/>
        </w:trPr>
        <w:tc>
          <w:tcPr>
            <w:tcW w:w="5490" w:type="dxa"/>
          </w:tcPr>
          <w:p w:rsidR="00BD56BF" w:rsidRPr="00B7606A" w:rsidRDefault="008F39E7" w:rsidP="006B60E3">
            <w:pPr>
              <w:rPr>
                <w:rFonts w:ascii="Arial" w:hAnsi="Arial" w:cs="Arial"/>
              </w:rPr>
            </w:pPr>
            <w:r w:rsidRPr="00B7606A">
              <w:rPr>
                <w:rFonts w:ascii="Arial" w:hAnsi="Arial" w:cs="Arial"/>
              </w:rPr>
              <w:t>Bigger office space</w:t>
            </w:r>
          </w:p>
        </w:tc>
        <w:tc>
          <w:tcPr>
            <w:tcW w:w="1530" w:type="dxa"/>
          </w:tcPr>
          <w:p w:rsidR="00BD56BF" w:rsidRPr="00B7606A" w:rsidRDefault="008F39E7" w:rsidP="006B60E3">
            <w:pPr>
              <w:rPr>
                <w:rFonts w:ascii="Arial" w:hAnsi="Arial" w:cs="Arial"/>
              </w:rPr>
            </w:pPr>
            <w:r w:rsidRPr="00B7606A">
              <w:rPr>
                <w:rFonts w:ascii="Arial" w:hAnsi="Arial" w:cs="Arial"/>
              </w:rPr>
              <w:t>18</w:t>
            </w:r>
          </w:p>
        </w:tc>
        <w:tc>
          <w:tcPr>
            <w:tcW w:w="1170" w:type="dxa"/>
          </w:tcPr>
          <w:p w:rsidR="00BD56BF" w:rsidRPr="00B7606A" w:rsidRDefault="008F39E7" w:rsidP="006B60E3">
            <w:pPr>
              <w:rPr>
                <w:rFonts w:ascii="Arial" w:hAnsi="Arial" w:cs="Arial"/>
              </w:rPr>
            </w:pPr>
            <w:r w:rsidRPr="00B7606A">
              <w:rPr>
                <w:rFonts w:ascii="Arial" w:hAnsi="Arial" w:cs="Arial"/>
              </w:rPr>
              <w:t>100%</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Do not want to be visible</w:t>
            </w:r>
          </w:p>
        </w:tc>
        <w:tc>
          <w:tcPr>
            <w:tcW w:w="1530" w:type="dxa"/>
          </w:tcPr>
          <w:p w:rsidR="008F39E7" w:rsidRPr="00B7606A" w:rsidRDefault="008F39E7" w:rsidP="006B60E3">
            <w:pPr>
              <w:rPr>
                <w:rFonts w:ascii="Arial" w:hAnsi="Arial" w:cs="Arial"/>
              </w:rPr>
            </w:pPr>
            <w:r w:rsidRPr="00B7606A">
              <w:rPr>
                <w:rFonts w:ascii="Arial" w:hAnsi="Arial" w:cs="Arial"/>
              </w:rPr>
              <w:t>7</w:t>
            </w:r>
          </w:p>
        </w:tc>
        <w:tc>
          <w:tcPr>
            <w:tcW w:w="1170" w:type="dxa"/>
          </w:tcPr>
          <w:p w:rsidR="008F39E7" w:rsidRPr="00B7606A" w:rsidRDefault="008F39E7" w:rsidP="006B60E3">
            <w:pPr>
              <w:rPr>
                <w:rFonts w:ascii="Arial" w:hAnsi="Arial" w:cs="Arial"/>
              </w:rPr>
            </w:pPr>
            <w:r w:rsidRPr="00B7606A">
              <w:rPr>
                <w:rFonts w:ascii="Arial" w:hAnsi="Arial" w:cs="Arial"/>
              </w:rPr>
              <w:t>54%</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 xml:space="preserve">Students with Disabilities </w:t>
            </w:r>
          </w:p>
        </w:tc>
        <w:tc>
          <w:tcPr>
            <w:tcW w:w="1530" w:type="dxa"/>
          </w:tcPr>
          <w:p w:rsidR="008F39E7" w:rsidRPr="00B7606A" w:rsidRDefault="008F39E7" w:rsidP="006B60E3">
            <w:pPr>
              <w:rPr>
                <w:rFonts w:ascii="Arial" w:hAnsi="Arial" w:cs="Arial"/>
              </w:rPr>
            </w:pPr>
            <w:r w:rsidRPr="00B7606A">
              <w:rPr>
                <w:rFonts w:ascii="Arial" w:hAnsi="Arial" w:cs="Arial"/>
              </w:rPr>
              <w:t>5</w:t>
            </w:r>
          </w:p>
        </w:tc>
        <w:tc>
          <w:tcPr>
            <w:tcW w:w="1170" w:type="dxa"/>
          </w:tcPr>
          <w:p w:rsidR="008F39E7" w:rsidRPr="00B7606A" w:rsidRDefault="008F39E7" w:rsidP="006B60E3">
            <w:pPr>
              <w:rPr>
                <w:rFonts w:ascii="Arial" w:hAnsi="Arial" w:cs="Arial"/>
              </w:rPr>
            </w:pPr>
            <w:r w:rsidRPr="00B7606A">
              <w:rPr>
                <w:rFonts w:ascii="Arial" w:hAnsi="Arial" w:cs="Arial"/>
              </w:rPr>
              <w:t>28%</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Career Center</w:t>
            </w:r>
          </w:p>
        </w:tc>
        <w:tc>
          <w:tcPr>
            <w:tcW w:w="1530" w:type="dxa"/>
          </w:tcPr>
          <w:p w:rsidR="008F39E7" w:rsidRPr="00B7606A" w:rsidRDefault="008F39E7" w:rsidP="006B60E3">
            <w:pPr>
              <w:rPr>
                <w:rFonts w:ascii="Arial" w:hAnsi="Arial" w:cs="Arial"/>
              </w:rPr>
            </w:pPr>
            <w:r w:rsidRPr="00B7606A">
              <w:rPr>
                <w:rFonts w:ascii="Arial" w:hAnsi="Arial" w:cs="Arial"/>
              </w:rPr>
              <w:t>5</w:t>
            </w:r>
          </w:p>
        </w:tc>
        <w:tc>
          <w:tcPr>
            <w:tcW w:w="1170" w:type="dxa"/>
          </w:tcPr>
          <w:p w:rsidR="008F39E7" w:rsidRPr="00B7606A" w:rsidRDefault="008F39E7" w:rsidP="006B60E3">
            <w:pPr>
              <w:rPr>
                <w:rFonts w:ascii="Arial" w:hAnsi="Arial" w:cs="Arial"/>
              </w:rPr>
            </w:pPr>
            <w:r w:rsidRPr="00B7606A">
              <w:rPr>
                <w:rFonts w:ascii="Arial" w:hAnsi="Arial" w:cs="Arial"/>
              </w:rPr>
              <w:t>28%</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Vocational Rehab</w:t>
            </w:r>
          </w:p>
        </w:tc>
        <w:tc>
          <w:tcPr>
            <w:tcW w:w="1530" w:type="dxa"/>
          </w:tcPr>
          <w:p w:rsidR="008F39E7" w:rsidRPr="00B7606A" w:rsidRDefault="008F39E7" w:rsidP="006B60E3">
            <w:pPr>
              <w:rPr>
                <w:rFonts w:ascii="Arial" w:hAnsi="Arial" w:cs="Arial"/>
              </w:rPr>
            </w:pPr>
            <w:r w:rsidRPr="00B7606A">
              <w:rPr>
                <w:rFonts w:ascii="Arial" w:hAnsi="Arial" w:cs="Arial"/>
              </w:rPr>
              <w:t>4</w:t>
            </w:r>
          </w:p>
        </w:tc>
        <w:tc>
          <w:tcPr>
            <w:tcW w:w="1170" w:type="dxa"/>
          </w:tcPr>
          <w:p w:rsidR="008F39E7" w:rsidRPr="00B7606A" w:rsidRDefault="008F39E7" w:rsidP="006B60E3">
            <w:pPr>
              <w:rPr>
                <w:rFonts w:ascii="Arial" w:hAnsi="Arial" w:cs="Arial"/>
              </w:rPr>
            </w:pPr>
            <w:r w:rsidRPr="00B7606A">
              <w:rPr>
                <w:rFonts w:ascii="Arial" w:hAnsi="Arial" w:cs="Arial"/>
              </w:rPr>
              <w:t>22%</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lastRenderedPageBreak/>
              <w:t>NAISI</w:t>
            </w:r>
          </w:p>
        </w:tc>
        <w:tc>
          <w:tcPr>
            <w:tcW w:w="1530" w:type="dxa"/>
          </w:tcPr>
          <w:p w:rsidR="008F39E7" w:rsidRPr="00B7606A" w:rsidRDefault="008F39E7" w:rsidP="006B60E3">
            <w:pPr>
              <w:rPr>
                <w:rFonts w:ascii="Arial" w:hAnsi="Arial" w:cs="Arial"/>
              </w:rPr>
            </w:pPr>
            <w:r w:rsidRPr="00B7606A">
              <w:rPr>
                <w:rFonts w:ascii="Arial" w:hAnsi="Arial" w:cs="Arial"/>
              </w:rPr>
              <w:t>2</w:t>
            </w:r>
          </w:p>
        </w:tc>
        <w:tc>
          <w:tcPr>
            <w:tcW w:w="1170" w:type="dxa"/>
          </w:tcPr>
          <w:p w:rsidR="008F39E7" w:rsidRPr="00B7606A" w:rsidRDefault="008F39E7" w:rsidP="006B60E3">
            <w:pPr>
              <w:rPr>
                <w:rFonts w:ascii="Arial" w:hAnsi="Arial" w:cs="Arial"/>
              </w:rPr>
            </w:pPr>
            <w:r w:rsidRPr="00B7606A">
              <w:rPr>
                <w:rFonts w:ascii="Arial" w:hAnsi="Arial" w:cs="Arial"/>
              </w:rPr>
              <w:t>11%</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The Den</w:t>
            </w:r>
          </w:p>
        </w:tc>
        <w:tc>
          <w:tcPr>
            <w:tcW w:w="1530" w:type="dxa"/>
          </w:tcPr>
          <w:p w:rsidR="008F39E7" w:rsidRPr="00B7606A" w:rsidRDefault="008F39E7" w:rsidP="006B60E3">
            <w:pPr>
              <w:rPr>
                <w:rFonts w:ascii="Arial" w:hAnsi="Arial" w:cs="Arial"/>
              </w:rPr>
            </w:pPr>
            <w:r w:rsidRPr="00B7606A">
              <w:rPr>
                <w:rFonts w:ascii="Arial" w:hAnsi="Arial" w:cs="Arial"/>
              </w:rPr>
              <w:t>2</w:t>
            </w:r>
          </w:p>
        </w:tc>
        <w:tc>
          <w:tcPr>
            <w:tcW w:w="1170" w:type="dxa"/>
          </w:tcPr>
          <w:p w:rsidR="008F39E7" w:rsidRPr="00B7606A" w:rsidRDefault="008F39E7" w:rsidP="006B60E3">
            <w:pPr>
              <w:rPr>
                <w:rFonts w:ascii="Arial" w:hAnsi="Arial" w:cs="Arial"/>
              </w:rPr>
            </w:pPr>
            <w:r w:rsidRPr="00B7606A">
              <w:rPr>
                <w:rFonts w:ascii="Arial" w:hAnsi="Arial" w:cs="Arial"/>
              </w:rPr>
              <w:t>11%</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Psychological Counseling</w:t>
            </w:r>
          </w:p>
        </w:tc>
        <w:tc>
          <w:tcPr>
            <w:tcW w:w="1530" w:type="dxa"/>
          </w:tcPr>
          <w:p w:rsidR="008F39E7" w:rsidRPr="00B7606A" w:rsidRDefault="008F39E7" w:rsidP="006B60E3">
            <w:pPr>
              <w:rPr>
                <w:rFonts w:ascii="Arial" w:hAnsi="Arial" w:cs="Arial"/>
              </w:rPr>
            </w:pPr>
            <w:r w:rsidRPr="00B7606A">
              <w:rPr>
                <w:rFonts w:ascii="Arial" w:hAnsi="Arial" w:cs="Arial"/>
              </w:rPr>
              <w:t>3</w:t>
            </w:r>
          </w:p>
        </w:tc>
        <w:tc>
          <w:tcPr>
            <w:tcW w:w="1170" w:type="dxa"/>
          </w:tcPr>
          <w:p w:rsidR="008F39E7" w:rsidRPr="00B7606A" w:rsidRDefault="008F39E7" w:rsidP="006B60E3">
            <w:pPr>
              <w:rPr>
                <w:rFonts w:ascii="Arial" w:hAnsi="Arial" w:cs="Arial"/>
              </w:rPr>
            </w:pPr>
            <w:r w:rsidRPr="00B7606A">
              <w:rPr>
                <w:rFonts w:ascii="Arial" w:hAnsi="Arial" w:cs="Arial"/>
              </w:rPr>
              <w:t>17%</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SAIL</w:t>
            </w:r>
          </w:p>
        </w:tc>
        <w:tc>
          <w:tcPr>
            <w:tcW w:w="1530" w:type="dxa"/>
          </w:tcPr>
          <w:p w:rsidR="008F39E7" w:rsidRPr="00B7606A" w:rsidRDefault="008F39E7" w:rsidP="006B60E3">
            <w:pPr>
              <w:rPr>
                <w:rFonts w:ascii="Arial" w:hAnsi="Arial" w:cs="Arial"/>
              </w:rPr>
            </w:pPr>
            <w:r w:rsidRPr="00B7606A">
              <w:rPr>
                <w:rFonts w:ascii="Arial" w:hAnsi="Arial" w:cs="Arial"/>
              </w:rPr>
              <w:t>4</w:t>
            </w:r>
          </w:p>
        </w:tc>
        <w:tc>
          <w:tcPr>
            <w:tcW w:w="1170" w:type="dxa"/>
          </w:tcPr>
          <w:p w:rsidR="008F39E7" w:rsidRPr="00B7606A" w:rsidRDefault="008F39E7" w:rsidP="006B60E3">
            <w:pPr>
              <w:rPr>
                <w:rFonts w:ascii="Arial" w:hAnsi="Arial" w:cs="Arial"/>
              </w:rPr>
            </w:pPr>
            <w:r w:rsidRPr="00B7606A">
              <w:rPr>
                <w:rFonts w:ascii="Arial" w:hAnsi="Arial" w:cs="Arial"/>
              </w:rPr>
              <w:t>22%</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Workability</w:t>
            </w:r>
          </w:p>
        </w:tc>
        <w:tc>
          <w:tcPr>
            <w:tcW w:w="1530" w:type="dxa"/>
          </w:tcPr>
          <w:p w:rsidR="008F39E7" w:rsidRPr="00B7606A" w:rsidRDefault="008F39E7" w:rsidP="006B60E3">
            <w:pPr>
              <w:rPr>
                <w:rFonts w:ascii="Arial" w:hAnsi="Arial" w:cs="Arial"/>
              </w:rPr>
            </w:pPr>
            <w:r w:rsidRPr="00B7606A">
              <w:rPr>
                <w:rFonts w:ascii="Arial" w:hAnsi="Arial" w:cs="Arial"/>
              </w:rPr>
              <w:t>1</w:t>
            </w:r>
          </w:p>
        </w:tc>
        <w:tc>
          <w:tcPr>
            <w:tcW w:w="1170" w:type="dxa"/>
          </w:tcPr>
          <w:p w:rsidR="008F39E7" w:rsidRPr="00B7606A" w:rsidRDefault="008F39E7" w:rsidP="006B60E3">
            <w:pPr>
              <w:rPr>
                <w:rFonts w:ascii="Arial" w:hAnsi="Arial" w:cs="Arial"/>
              </w:rPr>
            </w:pPr>
            <w:r w:rsidRPr="00B7606A">
              <w:rPr>
                <w:rFonts w:ascii="Arial" w:hAnsi="Arial" w:cs="Arial"/>
              </w:rPr>
              <w:t>5.6%</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Veterans Success Center</w:t>
            </w:r>
          </w:p>
        </w:tc>
        <w:tc>
          <w:tcPr>
            <w:tcW w:w="1530" w:type="dxa"/>
          </w:tcPr>
          <w:p w:rsidR="008F39E7" w:rsidRPr="00B7606A" w:rsidRDefault="008F39E7" w:rsidP="006B60E3">
            <w:pPr>
              <w:rPr>
                <w:rFonts w:ascii="Arial" w:hAnsi="Arial" w:cs="Arial"/>
              </w:rPr>
            </w:pPr>
            <w:r w:rsidRPr="00B7606A">
              <w:rPr>
                <w:rFonts w:ascii="Arial" w:hAnsi="Arial" w:cs="Arial"/>
              </w:rPr>
              <w:t>2</w:t>
            </w:r>
          </w:p>
        </w:tc>
        <w:tc>
          <w:tcPr>
            <w:tcW w:w="1170" w:type="dxa"/>
          </w:tcPr>
          <w:p w:rsidR="008F39E7" w:rsidRPr="00B7606A" w:rsidRDefault="008F39E7" w:rsidP="006B60E3">
            <w:pPr>
              <w:rPr>
                <w:rFonts w:ascii="Arial" w:hAnsi="Arial" w:cs="Arial"/>
              </w:rPr>
            </w:pPr>
            <w:r w:rsidRPr="00B7606A">
              <w:rPr>
                <w:rFonts w:ascii="Arial" w:hAnsi="Arial" w:cs="Arial"/>
              </w:rPr>
              <w:t>11%</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Other Programs</w:t>
            </w:r>
          </w:p>
        </w:tc>
        <w:tc>
          <w:tcPr>
            <w:tcW w:w="1530" w:type="dxa"/>
          </w:tcPr>
          <w:p w:rsidR="008F39E7" w:rsidRPr="00B7606A" w:rsidRDefault="008F39E7" w:rsidP="006B60E3">
            <w:pPr>
              <w:rPr>
                <w:rFonts w:ascii="Arial" w:hAnsi="Arial" w:cs="Arial"/>
              </w:rPr>
            </w:pPr>
            <w:r w:rsidRPr="00B7606A">
              <w:rPr>
                <w:rFonts w:ascii="Arial" w:hAnsi="Arial" w:cs="Arial"/>
              </w:rPr>
              <w:t>1</w:t>
            </w:r>
          </w:p>
        </w:tc>
        <w:tc>
          <w:tcPr>
            <w:tcW w:w="1170" w:type="dxa"/>
          </w:tcPr>
          <w:p w:rsidR="008F39E7" w:rsidRPr="00B7606A" w:rsidRDefault="008F39E7" w:rsidP="006B60E3">
            <w:pPr>
              <w:rPr>
                <w:rFonts w:ascii="Arial" w:hAnsi="Arial" w:cs="Arial"/>
              </w:rPr>
            </w:pPr>
            <w:r w:rsidRPr="00B7606A">
              <w:rPr>
                <w:rFonts w:ascii="Arial" w:hAnsi="Arial" w:cs="Arial"/>
              </w:rPr>
              <w:t>5.6%</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Interaction with MSW interns</w:t>
            </w:r>
          </w:p>
        </w:tc>
        <w:tc>
          <w:tcPr>
            <w:tcW w:w="1530" w:type="dxa"/>
          </w:tcPr>
          <w:p w:rsidR="008F39E7" w:rsidRPr="00B7606A" w:rsidRDefault="008F39E7" w:rsidP="006B60E3">
            <w:pPr>
              <w:rPr>
                <w:rFonts w:ascii="Arial" w:hAnsi="Arial" w:cs="Arial"/>
              </w:rPr>
            </w:pPr>
            <w:r w:rsidRPr="00B7606A">
              <w:rPr>
                <w:rFonts w:ascii="Arial" w:hAnsi="Arial" w:cs="Arial"/>
              </w:rPr>
              <w:t>12</w:t>
            </w:r>
          </w:p>
        </w:tc>
        <w:tc>
          <w:tcPr>
            <w:tcW w:w="1170" w:type="dxa"/>
          </w:tcPr>
          <w:p w:rsidR="008F39E7" w:rsidRPr="00B7606A" w:rsidRDefault="008F39E7" w:rsidP="006B60E3">
            <w:pPr>
              <w:rPr>
                <w:rFonts w:ascii="Arial" w:hAnsi="Arial" w:cs="Arial"/>
              </w:rPr>
            </w:pPr>
            <w:r w:rsidRPr="00B7606A">
              <w:rPr>
                <w:rFonts w:ascii="Arial" w:hAnsi="Arial" w:cs="Arial"/>
              </w:rPr>
              <w:t>72%</w:t>
            </w:r>
          </w:p>
        </w:tc>
      </w:tr>
      <w:tr w:rsidR="008F39E7" w:rsidRPr="00B7606A" w:rsidTr="009D25E6">
        <w:trPr>
          <w:trHeight w:val="418"/>
        </w:trPr>
        <w:tc>
          <w:tcPr>
            <w:tcW w:w="5490" w:type="dxa"/>
          </w:tcPr>
          <w:p w:rsidR="008F39E7" w:rsidRPr="00B7606A" w:rsidRDefault="008F39E7" w:rsidP="006B60E3">
            <w:pPr>
              <w:rPr>
                <w:rFonts w:ascii="Arial" w:hAnsi="Arial" w:cs="Arial"/>
              </w:rPr>
            </w:pPr>
            <w:r w:rsidRPr="00B7606A">
              <w:rPr>
                <w:rFonts w:ascii="Arial" w:hAnsi="Arial" w:cs="Arial"/>
              </w:rPr>
              <w:t>Access to computers, printing, social gatherings</w:t>
            </w:r>
          </w:p>
        </w:tc>
        <w:tc>
          <w:tcPr>
            <w:tcW w:w="1530" w:type="dxa"/>
          </w:tcPr>
          <w:p w:rsidR="008F39E7" w:rsidRPr="00B7606A" w:rsidRDefault="008F39E7" w:rsidP="006B60E3">
            <w:pPr>
              <w:rPr>
                <w:rFonts w:ascii="Arial" w:hAnsi="Arial" w:cs="Arial"/>
              </w:rPr>
            </w:pPr>
            <w:r w:rsidRPr="00B7606A">
              <w:rPr>
                <w:rFonts w:ascii="Arial" w:hAnsi="Arial" w:cs="Arial"/>
              </w:rPr>
              <w:t>7</w:t>
            </w:r>
          </w:p>
        </w:tc>
        <w:tc>
          <w:tcPr>
            <w:tcW w:w="1170" w:type="dxa"/>
          </w:tcPr>
          <w:p w:rsidR="008F39E7" w:rsidRPr="00B7606A" w:rsidRDefault="008F39E7" w:rsidP="006B60E3">
            <w:pPr>
              <w:rPr>
                <w:rFonts w:ascii="Arial" w:hAnsi="Arial" w:cs="Arial"/>
              </w:rPr>
            </w:pPr>
            <w:r w:rsidRPr="00B7606A">
              <w:rPr>
                <w:rFonts w:ascii="Arial" w:hAnsi="Arial" w:cs="Arial"/>
              </w:rPr>
              <w:t>54%</w:t>
            </w:r>
          </w:p>
        </w:tc>
      </w:tr>
      <w:tr w:rsidR="008F39E7" w:rsidRPr="00B7606A" w:rsidTr="009D25E6">
        <w:trPr>
          <w:trHeight w:val="418"/>
        </w:trPr>
        <w:tc>
          <w:tcPr>
            <w:tcW w:w="5490" w:type="dxa"/>
          </w:tcPr>
          <w:p w:rsidR="008F39E7" w:rsidRPr="00B7606A" w:rsidRDefault="00D12421" w:rsidP="006B60E3">
            <w:pPr>
              <w:rPr>
                <w:rFonts w:ascii="Arial" w:hAnsi="Arial" w:cs="Arial"/>
              </w:rPr>
            </w:pPr>
            <w:r w:rsidRPr="00B7606A">
              <w:rPr>
                <w:rFonts w:ascii="Arial" w:hAnsi="Arial" w:cs="Arial"/>
              </w:rPr>
              <w:t>Information sessions</w:t>
            </w:r>
          </w:p>
        </w:tc>
        <w:tc>
          <w:tcPr>
            <w:tcW w:w="1530" w:type="dxa"/>
          </w:tcPr>
          <w:p w:rsidR="008F39E7" w:rsidRPr="00B7606A" w:rsidRDefault="00D12421" w:rsidP="006B60E3">
            <w:pPr>
              <w:rPr>
                <w:rFonts w:ascii="Arial" w:hAnsi="Arial" w:cs="Arial"/>
              </w:rPr>
            </w:pPr>
            <w:r w:rsidRPr="00B7606A">
              <w:rPr>
                <w:rFonts w:ascii="Arial" w:hAnsi="Arial" w:cs="Arial"/>
              </w:rPr>
              <w:t>10</w:t>
            </w:r>
          </w:p>
        </w:tc>
        <w:tc>
          <w:tcPr>
            <w:tcW w:w="1170" w:type="dxa"/>
          </w:tcPr>
          <w:p w:rsidR="008F39E7" w:rsidRPr="00B7606A" w:rsidRDefault="00D12421" w:rsidP="006B60E3">
            <w:pPr>
              <w:rPr>
                <w:rFonts w:ascii="Arial" w:hAnsi="Arial" w:cs="Arial"/>
              </w:rPr>
            </w:pPr>
            <w:r w:rsidRPr="00B7606A">
              <w:rPr>
                <w:rFonts w:ascii="Arial" w:hAnsi="Arial" w:cs="Arial"/>
              </w:rPr>
              <w:t>77%</w:t>
            </w:r>
          </w:p>
        </w:tc>
      </w:tr>
      <w:tr w:rsidR="00D12421" w:rsidRPr="00B7606A" w:rsidTr="009D25E6">
        <w:trPr>
          <w:trHeight w:val="418"/>
        </w:trPr>
        <w:tc>
          <w:tcPr>
            <w:tcW w:w="5490" w:type="dxa"/>
          </w:tcPr>
          <w:p w:rsidR="00D12421" w:rsidRPr="00B7606A" w:rsidRDefault="00D12421" w:rsidP="006B60E3">
            <w:pPr>
              <w:rPr>
                <w:rFonts w:ascii="Arial" w:hAnsi="Arial" w:cs="Arial"/>
              </w:rPr>
            </w:pPr>
            <w:r w:rsidRPr="00B7606A">
              <w:rPr>
                <w:rFonts w:ascii="Arial" w:hAnsi="Arial" w:cs="Arial"/>
              </w:rPr>
              <w:t>More interaction with Project Rebound Students</w:t>
            </w:r>
          </w:p>
        </w:tc>
        <w:tc>
          <w:tcPr>
            <w:tcW w:w="1530" w:type="dxa"/>
          </w:tcPr>
          <w:p w:rsidR="00D12421" w:rsidRPr="00B7606A" w:rsidRDefault="00D12421" w:rsidP="006B60E3">
            <w:pPr>
              <w:rPr>
                <w:rFonts w:ascii="Arial" w:hAnsi="Arial" w:cs="Arial"/>
              </w:rPr>
            </w:pPr>
            <w:r w:rsidRPr="00B7606A">
              <w:rPr>
                <w:rFonts w:ascii="Arial" w:hAnsi="Arial" w:cs="Arial"/>
              </w:rPr>
              <w:t>10</w:t>
            </w:r>
          </w:p>
        </w:tc>
        <w:tc>
          <w:tcPr>
            <w:tcW w:w="1170" w:type="dxa"/>
          </w:tcPr>
          <w:p w:rsidR="00D12421" w:rsidRPr="00B7606A" w:rsidRDefault="00E63115" w:rsidP="006B60E3">
            <w:pPr>
              <w:rPr>
                <w:rFonts w:ascii="Arial" w:hAnsi="Arial" w:cs="Arial"/>
              </w:rPr>
            </w:pPr>
            <w:r w:rsidRPr="00B7606A">
              <w:rPr>
                <w:rFonts w:ascii="Arial" w:hAnsi="Arial" w:cs="Arial"/>
              </w:rPr>
              <w:t>77%</w:t>
            </w:r>
          </w:p>
        </w:tc>
      </w:tr>
    </w:tbl>
    <w:p w:rsidR="00AE2A6C" w:rsidRDefault="00AE2A6C" w:rsidP="00AE2A6C">
      <w:pPr>
        <w:spacing w:line="480" w:lineRule="auto"/>
        <w:rPr>
          <w:rFonts w:ascii="Arial" w:hAnsi="Arial" w:cs="Arial"/>
        </w:rPr>
      </w:pPr>
    </w:p>
    <w:p w:rsidR="00AE2A6C" w:rsidRDefault="00AE2A6C">
      <w:pPr>
        <w:rPr>
          <w:rFonts w:ascii="Arial" w:hAnsi="Arial" w:cs="Arial"/>
        </w:rPr>
      </w:pPr>
      <w:r>
        <w:rPr>
          <w:rFonts w:ascii="Arial" w:hAnsi="Arial" w:cs="Arial"/>
        </w:rPr>
        <w:br w:type="page"/>
      </w:r>
    </w:p>
    <w:p w:rsidR="00DF14C4" w:rsidRPr="00B7606A" w:rsidRDefault="00DF14C4" w:rsidP="00AE2A6C">
      <w:pPr>
        <w:spacing w:line="480" w:lineRule="auto"/>
        <w:rPr>
          <w:rFonts w:ascii="Arial" w:hAnsi="Arial" w:cs="Arial"/>
        </w:rPr>
      </w:pPr>
    </w:p>
    <w:p w:rsidR="00FA0CAA" w:rsidRDefault="00AF38A8" w:rsidP="00FA0CAA">
      <w:pPr>
        <w:pStyle w:val="ChapterTitle"/>
      </w:pPr>
      <w:r w:rsidRPr="00B7606A">
        <w:t>CHAPTER FIVE</w:t>
      </w:r>
    </w:p>
    <w:p w:rsidR="00AF38A8" w:rsidRPr="00B7606A" w:rsidRDefault="00AF38A8" w:rsidP="00FA0CAA">
      <w:pPr>
        <w:pStyle w:val="ChapterTitle"/>
      </w:pPr>
      <w:r w:rsidRPr="00B7606A">
        <w:t xml:space="preserve">DISCUSSION </w:t>
      </w:r>
    </w:p>
    <w:p w:rsidR="00AF38A8" w:rsidRPr="00B7606A" w:rsidRDefault="00AF38A8" w:rsidP="00AF38A8">
      <w:pPr>
        <w:spacing w:line="480" w:lineRule="auto"/>
        <w:jc w:val="center"/>
        <w:rPr>
          <w:rFonts w:ascii="Arial" w:hAnsi="Arial" w:cs="Arial"/>
        </w:rPr>
      </w:pPr>
    </w:p>
    <w:p w:rsidR="00AF38A8" w:rsidRDefault="00AF38A8" w:rsidP="00FA0CAA">
      <w:pPr>
        <w:pStyle w:val="Heading1"/>
      </w:pPr>
      <w:bookmarkStart w:id="69" w:name="_Toc515365968"/>
      <w:bookmarkStart w:id="70" w:name="_Toc515369105"/>
      <w:r w:rsidRPr="00B7606A">
        <w:t>Introduction</w:t>
      </w:r>
      <w:bookmarkEnd w:id="69"/>
      <w:bookmarkEnd w:id="70"/>
    </w:p>
    <w:p w:rsidR="00296A80" w:rsidRPr="00296A80" w:rsidRDefault="00296A80" w:rsidP="00296A80"/>
    <w:p w:rsidR="00515BE9" w:rsidRPr="00B7606A" w:rsidRDefault="00515BE9" w:rsidP="00515BE9">
      <w:pPr>
        <w:spacing w:line="480" w:lineRule="auto"/>
        <w:rPr>
          <w:rFonts w:ascii="Arial" w:hAnsi="Arial" w:cs="Arial"/>
        </w:rPr>
      </w:pPr>
      <w:r w:rsidRPr="00B7606A">
        <w:rPr>
          <w:rFonts w:ascii="Arial" w:hAnsi="Arial" w:cs="Arial"/>
        </w:rPr>
        <w:tab/>
        <w:t>The purpose of this chapter is to dis</w:t>
      </w:r>
      <w:r w:rsidR="00CD530E" w:rsidRPr="00B7606A">
        <w:rPr>
          <w:rFonts w:ascii="Arial" w:hAnsi="Arial" w:cs="Arial"/>
        </w:rPr>
        <w:t>cuss the results of this</w:t>
      </w:r>
      <w:r w:rsidRPr="00B7606A">
        <w:rPr>
          <w:rFonts w:ascii="Arial" w:hAnsi="Arial" w:cs="Arial"/>
        </w:rPr>
        <w:t xml:space="preserve"> study</w:t>
      </w:r>
      <w:r w:rsidR="006F2F42" w:rsidRPr="00B7606A">
        <w:rPr>
          <w:rFonts w:ascii="Arial" w:hAnsi="Arial" w:cs="Arial"/>
        </w:rPr>
        <w:t>,</w:t>
      </w:r>
      <w:r w:rsidRPr="00B7606A">
        <w:rPr>
          <w:rFonts w:ascii="Arial" w:hAnsi="Arial" w:cs="Arial"/>
        </w:rPr>
        <w:t xml:space="preserve"> </w:t>
      </w:r>
      <w:r w:rsidR="00DA118D" w:rsidRPr="00B7606A">
        <w:rPr>
          <w:rFonts w:ascii="Arial" w:hAnsi="Arial" w:cs="Arial"/>
        </w:rPr>
        <w:t>and how they</w:t>
      </w:r>
      <w:r w:rsidR="00CD530E" w:rsidRPr="00B7606A">
        <w:rPr>
          <w:rFonts w:ascii="Arial" w:hAnsi="Arial" w:cs="Arial"/>
        </w:rPr>
        <w:t xml:space="preserve"> </w:t>
      </w:r>
      <w:r w:rsidRPr="00B7606A">
        <w:rPr>
          <w:rFonts w:ascii="Arial" w:hAnsi="Arial" w:cs="Arial"/>
        </w:rPr>
        <w:t xml:space="preserve">can influence program performance of Project Rebound. </w:t>
      </w:r>
      <w:r w:rsidR="00DA118D" w:rsidRPr="00B7606A">
        <w:rPr>
          <w:rFonts w:ascii="Arial" w:hAnsi="Arial" w:cs="Arial"/>
        </w:rPr>
        <w:t>T</w:t>
      </w:r>
      <w:r w:rsidR="00CD530E" w:rsidRPr="00B7606A">
        <w:rPr>
          <w:rFonts w:ascii="Arial" w:hAnsi="Arial" w:cs="Arial"/>
        </w:rPr>
        <w:t>he limitations of this study are</w:t>
      </w:r>
      <w:r w:rsidR="00DF14C4" w:rsidRPr="00B7606A">
        <w:rPr>
          <w:rFonts w:ascii="Arial" w:hAnsi="Arial" w:cs="Arial"/>
        </w:rPr>
        <w:t xml:space="preserve"> included</w:t>
      </w:r>
      <w:r w:rsidR="006F2F42" w:rsidRPr="00B7606A">
        <w:rPr>
          <w:rFonts w:ascii="Arial" w:hAnsi="Arial" w:cs="Arial"/>
        </w:rPr>
        <w:t>,</w:t>
      </w:r>
      <w:r w:rsidRPr="00B7606A">
        <w:rPr>
          <w:rFonts w:ascii="Arial" w:hAnsi="Arial" w:cs="Arial"/>
        </w:rPr>
        <w:t xml:space="preserve"> and suggestions</w:t>
      </w:r>
      <w:r w:rsidR="00DA118D" w:rsidRPr="00B7606A">
        <w:rPr>
          <w:rFonts w:ascii="Arial" w:hAnsi="Arial" w:cs="Arial"/>
        </w:rPr>
        <w:t xml:space="preserve"> are made</w:t>
      </w:r>
      <w:r w:rsidRPr="00B7606A">
        <w:rPr>
          <w:rFonts w:ascii="Arial" w:hAnsi="Arial" w:cs="Arial"/>
        </w:rPr>
        <w:t xml:space="preserve"> for future </w:t>
      </w:r>
      <w:r w:rsidR="00CD530E" w:rsidRPr="00B7606A">
        <w:rPr>
          <w:rFonts w:ascii="Arial" w:hAnsi="Arial" w:cs="Arial"/>
        </w:rPr>
        <w:t>social work practic</w:t>
      </w:r>
      <w:r w:rsidR="00E63115" w:rsidRPr="00B7606A">
        <w:rPr>
          <w:rFonts w:ascii="Arial" w:hAnsi="Arial" w:cs="Arial"/>
        </w:rPr>
        <w:t>e as it relates to the participants</w:t>
      </w:r>
      <w:r w:rsidR="00CD530E" w:rsidRPr="00B7606A">
        <w:rPr>
          <w:rFonts w:ascii="Arial" w:hAnsi="Arial" w:cs="Arial"/>
        </w:rPr>
        <w:t xml:space="preserve"> of</w:t>
      </w:r>
      <w:r w:rsidRPr="00B7606A">
        <w:rPr>
          <w:rFonts w:ascii="Arial" w:hAnsi="Arial" w:cs="Arial"/>
        </w:rPr>
        <w:t xml:space="preserve"> Project Rebound</w:t>
      </w:r>
      <w:r w:rsidR="00DF14C4" w:rsidRPr="00B7606A">
        <w:rPr>
          <w:rFonts w:ascii="Arial" w:hAnsi="Arial" w:cs="Arial"/>
        </w:rPr>
        <w:t>. F</w:t>
      </w:r>
      <w:r w:rsidR="00CD530E" w:rsidRPr="00B7606A">
        <w:rPr>
          <w:rFonts w:ascii="Arial" w:hAnsi="Arial" w:cs="Arial"/>
        </w:rPr>
        <w:t>uture research</w:t>
      </w:r>
      <w:r w:rsidR="00DF14C4" w:rsidRPr="00B7606A">
        <w:rPr>
          <w:rFonts w:ascii="Arial" w:hAnsi="Arial" w:cs="Arial"/>
        </w:rPr>
        <w:t>,</w:t>
      </w:r>
      <w:r w:rsidR="00CD530E" w:rsidRPr="00B7606A">
        <w:rPr>
          <w:rFonts w:ascii="Arial" w:hAnsi="Arial" w:cs="Arial"/>
        </w:rPr>
        <w:t xml:space="preserve"> and finally what i</w:t>
      </w:r>
      <w:r w:rsidR="006343B5" w:rsidRPr="00B7606A">
        <w:rPr>
          <w:rFonts w:ascii="Arial" w:hAnsi="Arial" w:cs="Arial"/>
        </w:rPr>
        <w:t xml:space="preserve">nterventions the students found helpful </w:t>
      </w:r>
      <w:r w:rsidR="00CD530E" w:rsidRPr="00B7606A">
        <w:rPr>
          <w:rFonts w:ascii="Arial" w:hAnsi="Arial" w:cs="Arial"/>
        </w:rPr>
        <w:t>for further development of Project Rebound</w:t>
      </w:r>
      <w:r w:rsidR="00DF14C4" w:rsidRPr="00B7606A">
        <w:rPr>
          <w:rFonts w:ascii="Arial" w:hAnsi="Arial" w:cs="Arial"/>
        </w:rPr>
        <w:t>, are also included</w:t>
      </w:r>
      <w:r w:rsidR="00CD530E" w:rsidRPr="00B7606A">
        <w:rPr>
          <w:rFonts w:ascii="Arial" w:hAnsi="Arial" w:cs="Arial"/>
        </w:rPr>
        <w:t>.</w:t>
      </w:r>
      <w:r w:rsidR="00B7662F" w:rsidRPr="00B7606A">
        <w:rPr>
          <w:rFonts w:ascii="Arial" w:hAnsi="Arial" w:cs="Arial"/>
        </w:rPr>
        <w:t xml:space="preserve"> </w:t>
      </w:r>
      <w:r w:rsidRPr="00B7606A">
        <w:rPr>
          <w:rFonts w:ascii="Arial" w:hAnsi="Arial" w:cs="Arial"/>
        </w:rPr>
        <w:t xml:space="preserve"> </w:t>
      </w:r>
    </w:p>
    <w:p w:rsidR="00CD530E" w:rsidRDefault="00CD530E" w:rsidP="00FA0CAA">
      <w:pPr>
        <w:pStyle w:val="Heading1"/>
      </w:pPr>
      <w:bookmarkStart w:id="71" w:name="_Toc515365969"/>
      <w:bookmarkStart w:id="72" w:name="_Toc515369106"/>
      <w:r w:rsidRPr="00B7606A">
        <w:t>Discussion</w:t>
      </w:r>
      <w:bookmarkEnd w:id="71"/>
      <w:bookmarkEnd w:id="72"/>
    </w:p>
    <w:p w:rsidR="00296A80" w:rsidRPr="00296A80" w:rsidRDefault="00296A80" w:rsidP="00296A80"/>
    <w:p w:rsidR="004B251C" w:rsidRPr="00B7606A" w:rsidRDefault="004B251C" w:rsidP="00F54BE4">
      <w:pPr>
        <w:spacing w:line="480" w:lineRule="auto"/>
        <w:ind w:firstLine="720"/>
        <w:rPr>
          <w:rFonts w:ascii="Arial" w:hAnsi="Arial" w:cs="Arial"/>
        </w:rPr>
      </w:pPr>
      <w:r w:rsidRPr="00B7606A">
        <w:rPr>
          <w:rFonts w:ascii="Arial" w:hAnsi="Arial" w:cs="Arial"/>
        </w:rPr>
        <w:t xml:space="preserve">The Well Being Theory (WBT) identifies five indicators that identify well-being; positive emotion, engagement, relationships, meaning and achievement (PERMA), these alone are an indicator of success (Coffey, Wray-Lake, Mashek, &amp; Branand, 2016). </w:t>
      </w:r>
    </w:p>
    <w:p w:rsidR="00943DDE" w:rsidRPr="00B7606A" w:rsidRDefault="00943DDE" w:rsidP="00943DDE">
      <w:pPr>
        <w:pStyle w:val="Heading2"/>
        <w:rPr>
          <w:rFonts w:cs="Arial"/>
          <w:szCs w:val="24"/>
        </w:rPr>
      </w:pPr>
      <w:bookmarkStart w:id="73" w:name="_Toc515365970"/>
      <w:bookmarkStart w:id="74" w:name="_Toc515369107"/>
      <w:r w:rsidRPr="00B7606A">
        <w:rPr>
          <w:rFonts w:cs="Arial"/>
          <w:szCs w:val="24"/>
        </w:rPr>
        <w:t>Positive Emotion</w:t>
      </w:r>
      <w:bookmarkEnd w:id="73"/>
      <w:bookmarkEnd w:id="74"/>
    </w:p>
    <w:p w:rsidR="00941BDD" w:rsidRPr="00B7606A" w:rsidRDefault="002F6939" w:rsidP="00943DDE">
      <w:pPr>
        <w:spacing w:line="480" w:lineRule="auto"/>
        <w:ind w:firstLine="720"/>
        <w:rPr>
          <w:rFonts w:ascii="Arial" w:hAnsi="Arial" w:cs="Arial"/>
        </w:rPr>
      </w:pPr>
      <w:r w:rsidRPr="00B7606A">
        <w:rPr>
          <w:rFonts w:ascii="Arial" w:hAnsi="Arial" w:cs="Arial"/>
        </w:rPr>
        <w:t xml:space="preserve">Development of positive emotions is a first component of Well Being Theory (Coffey et al., 2016). </w:t>
      </w:r>
      <w:r w:rsidR="00975A1B" w:rsidRPr="00B7606A">
        <w:rPr>
          <w:rFonts w:ascii="Arial" w:hAnsi="Arial" w:cs="Arial"/>
        </w:rPr>
        <w:t>People who consider themselves as part of</w:t>
      </w:r>
      <w:r w:rsidR="006F4332" w:rsidRPr="00B7606A">
        <w:rPr>
          <w:rFonts w:ascii="Arial" w:hAnsi="Arial" w:cs="Arial"/>
        </w:rPr>
        <w:t xml:space="preserve"> a</w:t>
      </w:r>
      <w:r w:rsidR="00F63196" w:rsidRPr="00B7606A">
        <w:rPr>
          <w:rFonts w:ascii="Arial" w:hAnsi="Arial" w:cs="Arial"/>
        </w:rPr>
        <w:t xml:space="preserve"> low-status group</w:t>
      </w:r>
      <w:r w:rsidR="00DF14C4" w:rsidRPr="00B7606A">
        <w:rPr>
          <w:rFonts w:ascii="Arial" w:hAnsi="Arial" w:cs="Arial"/>
        </w:rPr>
        <w:t>, such as;</w:t>
      </w:r>
      <w:r w:rsidR="00975A1B" w:rsidRPr="00B7606A">
        <w:rPr>
          <w:rFonts w:ascii="Arial" w:hAnsi="Arial" w:cs="Arial"/>
        </w:rPr>
        <w:t xml:space="preserve"> </w:t>
      </w:r>
      <w:r w:rsidR="00CE165A" w:rsidRPr="00B7606A">
        <w:rPr>
          <w:rFonts w:ascii="Arial" w:hAnsi="Arial" w:cs="Arial"/>
        </w:rPr>
        <w:t>people</w:t>
      </w:r>
      <w:r w:rsidR="00862525" w:rsidRPr="00B7606A">
        <w:rPr>
          <w:rFonts w:ascii="Arial" w:hAnsi="Arial" w:cs="Arial"/>
        </w:rPr>
        <w:t xml:space="preserve"> who are formerly incarcerated,</w:t>
      </w:r>
      <w:r w:rsidR="00941BDD" w:rsidRPr="00B7606A">
        <w:rPr>
          <w:rFonts w:ascii="Arial" w:hAnsi="Arial" w:cs="Arial"/>
        </w:rPr>
        <w:t xml:space="preserve"> </w:t>
      </w:r>
      <w:r w:rsidR="00DF14C4" w:rsidRPr="00B7606A">
        <w:rPr>
          <w:rFonts w:ascii="Arial" w:hAnsi="Arial" w:cs="Arial"/>
        </w:rPr>
        <w:t xml:space="preserve">feel marginalized and </w:t>
      </w:r>
      <w:r w:rsidR="00975A1B" w:rsidRPr="00B7606A">
        <w:rPr>
          <w:rFonts w:ascii="Arial" w:hAnsi="Arial" w:cs="Arial"/>
        </w:rPr>
        <w:t>apart from the majority</w:t>
      </w:r>
      <w:r w:rsidR="00DF14C4" w:rsidRPr="00B7606A">
        <w:rPr>
          <w:rFonts w:ascii="Arial" w:hAnsi="Arial" w:cs="Arial"/>
        </w:rPr>
        <w:t>,</w:t>
      </w:r>
      <w:r w:rsidR="00975A1B" w:rsidRPr="00B7606A">
        <w:rPr>
          <w:rFonts w:ascii="Arial" w:hAnsi="Arial" w:cs="Arial"/>
        </w:rPr>
        <w:t xml:space="preserve"> </w:t>
      </w:r>
      <w:r w:rsidR="002B3D24" w:rsidRPr="00B7606A">
        <w:rPr>
          <w:rFonts w:ascii="Arial" w:hAnsi="Arial" w:cs="Arial"/>
        </w:rPr>
        <w:t>conseque</w:t>
      </w:r>
      <w:r w:rsidR="00CE165A" w:rsidRPr="00B7606A">
        <w:rPr>
          <w:rFonts w:ascii="Arial" w:hAnsi="Arial" w:cs="Arial"/>
        </w:rPr>
        <w:t>ntly identify themselves as part of the out-group</w:t>
      </w:r>
      <w:r w:rsidR="006F2F42" w:rsidRPr="00B7606A">
        <w:rPr>
          <w:rFonts w:ascii="Arial" w:hAnsi="Arial" w:cs="Arial"/>
        </w:rPr>
        <w:t xml:space="preserve"> (L</w:t>
      </w:r>
      <w:r w:rsidR="002B3D24" w:rsidRPr="00B7606A">
        <w:rPr>
          <w:rFonts w:ascii="Arial" w:hAnsi="Arial" w:cs="Arial"/>
        </w:rPr>
        <w:t>acoviello &amp; Lorenzi-Cioldi, 2018).</w:t>
      </w:r>
      <w:r w:rsidR="001C23FE" w:rsidRPr="00B7606A">
        <w:rPr>
          <w:rFonts w:ascii="Arial" w:hAnsi="Arial" w:cs="Arial"/>
        </w:rPr>
        <w:t xml:space="preserve"> M</w:t>
      </w:r>
      <w:r w:rsidR="00F52782" w:rsidRPr="00B7606A">
        <w:rPr>
          <w:rFonts w:ascii="Arial" w:hAnsi="Arial" w:cs="Arial"/>
        </w:rPr>
        <w:t>ixing in with the student body on campus</w:t>
      </w:r>
      <w:r w:rsidR="00941BDD" w:rsidRPr="00B7606A">
        <w:rPr>
          <w:rFonts w:ascii="Arial" w:hAnsi="Arial" w:cs="Arial"/>
        </w:rPr>
        <w:t xml:space="preserve"> and</w:t>
      </w:r>
      <w:r w:rsidR="00F52782" w:rsidRPr="00B7606A">
        <w:rPr>
          <w:rFonts w:ascii="Arial" w:hAnsi="Arial" w:cs="Arial"/>
        </w:rPr>
        <w:t xml:space="preserve"> saying nothing about</w:t>
      </w:r>
      <w:r w:rsidR="00CE165A" w:rsidRPr="00B7606A">
        <w:rPr>
          <w:rFonts w:ascii="Arial" w:hAnsi="Arial" w:cs="Arial"/>
        </w:rPr>
        <w:t xml:space="preserve"> their criminal history</w:t>
      </w:r>
      <w:r w:rsidR="00DF14C4" w:rsidRPr="00B7606A">
        <w:rPr>
          <w:rFonts w:ascii="Arial" w:hAnsi="Arial" w:cs="Arial"/>
        </w:rPr>
        <w:t>,</w:t>
      </w:r>
      <w:r w:rsidR="00F52782" w:rsidRPr="00B7606A">
        <w:rPr>
          <w:rFonts w:ascii="Arial" w:hAnsi="Arial" w:cs="Arial"/>
        </w:rPr>
        <w:t xml:space="preserve"> may </w:t>
      </w:r>
      <w:r w:rsidR="00F63196" w:rsidRPr="00B7606A">
        <w:rPr>
          <w:rFonts w:ascii="Arial" w:hAnsi="Arial" w:cs="Arial"/>
        </w:rPr>
        <w:t xml:space="preserve">seem </w:t>
      </w:r>
      <w:r w:rsidR="006F2F42" w:rsidRPr="00B7606A">
        <w:rPr>
          <w:rFonts w:ascii="Arial" w:hAnsi="Arial" w:cs="Arial"/>
        </w:rPr>
        <w:t>to be a more pragmatic approach</w:t>
      </w:r>
      <w:r w:rsidR="00F63196" w:rsidRPr="00B7606A">
        <w:rPr>
          <w:rFonts w:ascii="Arial" w:hAnsi="Arial" w:cs="Arial"/>
        </w:rPr>
        <w:t xml:space="preserve"> for a</w:t>
      </w:r>
      <w:r w:rsidR="00282273" w:rsidRPr="00B7606A">
        <w:rPr>
          <w:rFonts w:ascii="Arial" w:hAnsi="Arial" w:cs="Arial"/>
        </w:rPr>
        <w:t xml:space="preserve">n </w:t>
      </w:r>
      <w:r w:rsidR="00734A89" w:rsidRPr="00B7606A">
        <w:rPr>
          <w:rFonts w:ascii="Arial" w:hAnsi="Arial" w:cs="Arial"/>
        </w:rPr>
        <w:t>individual who</w:t>
      </w:r>
      <w:r w:rsidR="00282273" w:rsidRPr="00B7606A">
        <w:rPr>
          <w:rFonts w:ascii="Arial" w:hAnsi="Arial" w:cs="Arial"/>
        </w:rPr>
        <w:t xml:space="preserve"> is</w:t>
      </w:r>
      <w:r w:rsidR="00F63196" w:rsidRPr="00B7606A">
        <w:rPr>
          <w:rFonts w:ascii="Arial" w:hAnsi="Arial" w:cs="Arial"/>
        </w:rPr>
        <w:t xml:space="preserve"> formerly incarcerated</w:t>
      </w:r>
      <w:r w:rsidR="009935EF" w:rsidRPr="00B7606A">
        <w:rPr>
          <w:rFonts w:ascii="Arial" w:hAnsi="Arial" w:cs="Arial"/>
        </w:rPr>
        <w:t xml:space="preserve"> </w:t>
      </w:r>
      <w:r w:rsidR="00F63196" w:rsidRPr="00B7606A">
        <w:rPr>
          <w:rFonts w:ascii="Arial" w:hAnsi="Arial" w:cs="Arial"/>
        </w:rPr>
        <w:t xml:space="preserve">(Ryan &amp; Bogart, 1997). </w:t>
      </w:r>
      <w:r w:rsidR="00943DDE" w:rsidRPr="00B7606A">
        <w:rPr>
          <w:rFonts w:ascii="Arial" w:hAnsi="Arial" w:cs="Arial"/>
        </w:rPr>
        <w:t>Positive feelings can increase individuals coping skills while going through stressful situations</w:t>
      </w:r>
      <w:r w:rsidR="00DF14C4" w:rsidRPr="00B7606A">
        <w:rPr>
          <w:rFonts w:ascii="Arial" w:hAnsi="Arial" w:cs="Arial"/>
        </w:rPr>
        <w:t>, creating</w:t>
      </w:r>
      <w:r w:rsidR="00943DDE" w:rsidRPr="00B7606A">
        <w:rPr>
          <w:rFonts w:ascii="Arial" w:hAnsi="Arial" w:cs="Arial"/>
        </w:rPr>
        <w:t xml:space="preserve"> a sense of resiliency during future difficulties (Gloria &amp; Steinhardt, 2013). Participants in this study almost uniformly noted the positive relationships developed with the case managers in Project Rebound, and the impact having staff available to talk, advocate, and empower. </w:t>
      </w:r>
    </w:p>
    <w:p w:rsidR="00943DDE" w:rsidRPr="00B7606A" w:rsidRDefault="00943DDE" w:rsidP="00943DDE">
      <w:pPr>
        <w:pStyle w:val="Heading2"/>
        <w:rPr>
          <w:rFonts w:cs="Arial"/>
          <w:szCs w:val="24"/>
        </w:rPr>
      </w:pPr>
      <w:bookmarkStart w:id="75" w:name="_Toc515365971"/>
      <w:bookmarkStart w:id="76" w:name="_Toc515369108"/>
      <w:r w:rsidRPr="00B7606A">
        <w:rPr>
          <w:rFonts w:cs="Arial"/>
          <w:szCs w:val="24"/>
        </w:rPr>
        <w:t>Engagement</w:t>
      </w:r>
      <w:bookmarkEnd w:id="75"/>
      <w:bookmarkEnd w:id="76"/>
    </w:p>
    <w:p w:rsidR="00E7246E" w:rsidRPr="00B7606A" w:rsidRDefault="00E7246E" w:rsidP="00E7246E">
      <w:pPr>
        <w:spacing w:line="480" w:lineRule="auto"/>
        <w:rPr>
          <w:rFonts w:ascii="Arial" w:hAnsi="Arial" w:cs="Arial"/>
        </w:rPr>
      </w:pPr>
      <w:r w:rsidRPr="00B7606A">
        <w:rPr>
          <w:rFonts w:ascii="Arial" w:hAnsi="Arial" w:cs="Arial"/>
        </w:rPr>
        <w:tab/>
        <w:t xml:space="preserve">Engagement of participants is the second component of Well Being Theory (Coffey et al., 2016). When Project Rebound came to </w:t>
      </w:r>
      <w:r w:rsidR="00946880" w:rsidRPr="00B7606A">
        <w:rPr>
          <w:rFonts w:ascii="Arial" w:hAnsi="Arial" w:cs="Arial"/>
        </w:rPr>
        <w:t>this university</w:t>
      </w:r>
      <w:r w:rsidRPr="00B7606A">
        <w:rPr>
          <w:rFonts w:ascii="Arial" w:hAnsi="Arial" w:cs="Arial"/>
        </w:rPr>
        <w:t>, the goal was to fashion a culture that would attract other formerly incarcerated students while slowly blending with the university and the community. Results from this project support that we have created an environment that is a safe place to come and share without the fear of being further stigmatized. Findings support that Project Rebound also needs to continue to build and nurture relationships with other campus-based programs. All the Project Rebound students in this study participate with at least one other campus-based program. The culture within Project Rebound is one of empathy, acceptance, and understanding, which we hope will make Project Rebound influential across the campus and community.</w:t>
      </w:r>
    </w:p>
    <w:p w:rsidR="00943DDE" w:rsidRPr="00B7606A" w:rsidRDefault="00943DDE" w:rsidP="00943DDE">
      <w:pPr>
        <w:pStyle w:val="Heading2"/>
        <w:rPr>
          <w:rFonts w:cs="Arial"/>
          <w:szCs w:val="24"/>
        </w:rPr>
      </w:pPr>
      <w:bookmarkStart w:id="77" w:name="_Toc515365972"/>
      <w:bookmarkStart w:id="78" w:name="_Toc515369109"/>
      <w:r w:rsidRPr="00B7606A">
        <w:rPr>
          <w:rFonts w:cs="Arial"/>
          <w:szCs w:val="24"/>
        </w:rPr>
        <w:t>Relationships and Meaning</w:t>
      </w:r>
      <w:bookmarkEnd w:id="77"/>
      <w:bookmarkEnd w:id="78"/>
    </w:p>
    <w:p w:rsidR="00E7246E" w:rsidRPr="00B7606A" w:rsidRDefault="00E7246E" w:rsidP="00E7246E">
      <w:pPr>
        <w:spacing w:line="480" w:lineRule="auto"/>
        <w:ind w:firstLine="720"/>
        <w:rPr>
          <w:rFonts w:ascii="Arial" w:hAnsi="Arial" w:cs="Arial"/>
        </w:rPr>
      </w:pPr>
      <w:r w:rsidRPr="00B7606A">
        <w:rPr>
          <w:rFonts w:ascii="Arial" w:hAnsi="Arial" w:cs="Arial"/>
        </w:rPr>
        <w:t>Relationships and Meaning are two other key parts of the Well Being Theory (Coffey et al., 2016). People who are formerly incarcerated have a tremendous amount of guilt when they consider their poor choices ended with 28 going to prison, and how that separation not only impacted them, but their families (Lickel, Kushlev, Savalei, Matta, &amp; Schmader, 2014). One way of diminishing that familial shame and creating meaningful lives is by enrolling in college, which demonstrates a motivation to change, can help improve family relationships, and develop an enhanced purpose for living. Also by enrolling in college, students begin to engage and socialize in new and healthy environments, and develop new, positive relationships.</w:t>
      </w:r>
    </w:p>
    <w:p w:rsidR="00E7246E" w:rsidRPr="00B7606A" w:rsidRDefault="00E7246E" w:rsidP="00E7246E">
      <w:pPr>
        <w:spacing w:line="480" w:lineRule="auto"/>
        <w:ind w:firstLine="720"/>
        <w:rPr>
          <w:rFonts w:ascii="Arial" w:hAnsi="Arial" w:cs="Arial"/>
        </w:rPr>
      </w:pPr>
      <w:r w:rsidRPr="00B7606A">
        <w:rPr>
          <w:rFonts w:ascii="Arial" w:hAnsi="Arial" w:cs="Arial"/>
        </w:rPr>
        <w:t xml:space="preserve">One of the best ways of helping student develop and sustain relationships between other students and other </w:t>
      </w:r>
      <w:r w:rsidR="00946880" w:rsidRPr="00B7606A">
        <w:rPr>
          <w:rFonts w:ascii="Arial" w:hAnsi="Arial" w:cs="Arial"/>
        </w:rPr>
        <w:t>university</w:t>
      </w:r>
      <w:r w:rsidRPr="00B7606A">
        <w:rPr>
          <w:rFonts w:ascii="Arial" w:hAnsi="Arial" w:cs="Arial"/>
        </w:rPr>
        <w:t xml:space="preserve"> programs is by case management. Case management allows the student to work with his or her case manager to identify their specific needs. All participants interviewed for this study noted at least one feature of case management that they found to be an essential component of Project Rebound. According to the NASW social work case managers should work cohesively with clients to plan, implement, monitor, and amend the delivery of services that identify strengths, improve clients well-being and empower clients to accomplish the tasks that the set out to do (NASW, 2013). Case managing with this particular population has presented both opportunities and challenges. However, incorporating a strength-based, personin-environment approach gave the foundation for improving student support (“including service delivery systems, resources, opportunities, and naturally occurring social supports”),and the added component of having interns that have experienced incarceration was noted as important by participants (NASW, 2013 29 pg.8) Social workers are well suited for the role of case managers at Project Rebound.</w:t>
      </w:r>
    </w:p>
    <w:p w:rsidR="00943DDE" w:rsidRPr="00B7606A" w:rsidRDefault="0051344E" w:rsidP="00E7246E">
      <w:pPr>
        <w:autoSpaceDE w:val="0"/>
        <w:autoSpaceDN w:val="0"/>
        <w:adjustRightInd w:val="0"/>
        <w:spacing w:line="480" w:lineRule="auto"/>
        <w:ind w:firstLine="720"/>
        <w:rPr>
          <w:rFonts w:ascii="Arial" w:hAnsi="Arial" w:cs="Arial"/>
        </w:rPr>
      </w:pPr>
      <w:r w:rsidRPr="00B7606A">
        <w:rPr>
          <w:rFonts w:ascii="Arial" w:hAnsi="Arial" w:cs="Arial"/>
        </w:rPr>
        <w:t xml:space="preserve">Development of positive relationships also requires allowing people access to develop peer relationships. </w:t>
      </w:r>
      <w:r w:rsidR="00943DDE" w:rsidRPr="00B7606A">
        <w:rPr>
          <w:rFonts w:ascii="Arial" w:hAnsi="Arial" w:cs="Arial"/>
        </w:rPr>
        <w:t>All students interviewed for this study reported that having a bigger space for socializing with staff and other program participants as a potential beneficial change or addition to the program. They also noted that having a bigger space would be useful for other activities such as</w:t>
      </w:r>
      <w:r w:rsidR="00E7246E" w:rsidRPr="00B7606A">
        <w:rPr>
          <w:rFonts w:ascii="Arial" w:hAnsi="Arial" w:cs="Arial"/>
        </w:rPr>
        <w:t>:</w:t>
      </w:r>
      <w:r w:rsidR="00943DDE" w:rsidRPr="00B7606A">
        <w:rPr>
          <w:rFonts w:ascii="Arial" w:hAnsi="Arial" w:cs="Arial"/>
        </w:rPr>
        <w:t xml:space="preserve"> access to compu</w:t>
      </w:r>
      <w:r w:rsidR="00E7246E" w:rsidRPr="00B7606A">
        <w:rPr>
          <w:rFonts w:ascii="Arial" w:hAnsi="Arial" w:cs="Arial"/>
        </w:rPr>
        <w:t xml:space="preserve">ters, printing, </w:t>
      </w:r>
      <w:r w:rsidR="00943DDE" w:rsidRPr="00B7606A">
        <w:rPr>
          <w:rFonts w:ascii="Arial" w:hAnsi="Arial" w:cs="Arial"/>
        </w:rPr>
        <w:t xml:space="preserve">a microwave, </w:t>
      </w:r>
      <w:r w:rsidR="00E7246E" w:rsidRPr="00B7606A">
        <w:rPr>
          <w:rFonts w:ascii="Arial" w:hAnsi="Arial" w:cs="Arial"/>
        </w:rPr>
        <w:t xml:space="preserve">and </w:t>
      </w:r>
      <w:r w:rsidR="00943DDE" w:rsidRPr="00B7606A">
        <w:rPr>
          <w:rFonts w:ascii="Arial" w:hAnsi="Arial" w:cs="Arial"/>
        </w:rPr>
        <w:t>refrigerator, and a</w:t>
      </w:r>
      <w:r w:rsidRPr="00B7606A">
        <w:rPr>
          <w:rFonts w:ascii="Arial" w:hAnsi="Arial" w:cs="Arial"/>
        </w:rPr>
        <w:t xml:space="preserve"> place to relax and study.</w:t>
      </w:r>
      <w:r w:rsidR="00943DDE" w:rsidRPr="00B7606A">
        <w:rPr>
          <w:rFonts w:ascii="Arial" w:hAnsi="Arial" w:cs="Arial"/>
        </w:rPr>
        <w:t xml:space="preserve"> </w:t>
      </w:r>
      <w:r w:rsidR="00E7246E" w:rsidRPr="00B7606A">
        <w:rPr>
          <w:rFonts w:ascii="Arial" w:hAnsi="Arial" w:cs="Arial"/>
        </w:rPr>
        <w:t>Interestingly</w:t>
      </w:r>
      <w:r w:rsidR="00943DDE" w:rsidRPr="00B7606A">
        <w:rPr>
          <w:rFonts w:ascii="Arial" w:hAnsi="Arial" w:cs="Arial"/>
        </w:rPr>
        <w:t xml:space="preserve"> 54% </w:t>
      </w:r>
      <w:r w:rsidR="00E7246E" w:rsidRPr="00B7606A">
        <w:rPr>
          <w:rFonts w:ascii="Arial" w:hAnsi="Arial" w:cs="Arial"/>
        </w:rPr>
        <w:t xml:space="preserve">of the students </w:t>
      </w:r>
      <w:r w:rsidR="00943DDE" w:rsidRPr="00B7606A">
        <w:rPr>
          <w:rFonts w:ascii="Arial" w:hAnsi="Arial" w:cs="Arial"/>
        </w:rPr>
        <w:t xml:space="preserve">did not want to be visible to </w:t>
      </w:r>
      <w:r w:rsidR="00E7246E" w:rsidRPr="00B7606A">
        <w:rPr>
          <w:rFonts w:ascii="Arial" w:hAnsi="Arial" w:cs="Arial"/>
        </w:rPr>
        <w:t xml:space="preserve">the </w:t>
      </w:r>
      <w:r w:rsidR="00943DDE" w:rsidRPr="00B7606A">
        <w:rPr>
          <w:rFonts w:ascii="Arial" w:hAnsi="Arial" w:cs="Arial"/>
        </w:rPr>
        <w:t xml:space="preserve">rest of the community on campus. </w:t>
      </w:r>
      <w:r w:rsidR="00F73131" w:rsidRPr="00B7606A">
        <w:rPr>
          <w:rFonts w:ascii="Arial" w:hAnsi="Arial" w:cs="Arial"/>
        </w:rPr>
        <w:t xml:space="preserve">This </w:t>
      </w:r>
      <w:r w:rsidR="00A72C37" w:rsidRPr="00B7606A">
        <w:rPr>
          <w:rFonts w:ascii="Arial" w:hAnsi="Arial" w:cs="Arial"/>
        </w:rPr>
        <w:t>can be easily understood if we consider shame as embarrassing, and</w:t>
      </w:r>
      <w:r w:rsidR="00F73131" w:rsidRPr="00B7606A">
        <w:rPr>
          <w:rFonts w:ascii="Arial" w:hAnsi="Arial" w:cs="Arial"/>
        </w:rPr>
        <w:t xml:space="preserve"> </w:t>
      </w:r>
      <w:r w:rsidR="00A72C37" w:rsidRPr="00B7606A">
        <w:rPr>
          <w:rFonts w:ascii="Arial" w:hAnsi="Arial" w:cs="Arial"/>
        </w:rPr>
        <w:t>humiliating</w:t>
      </w:r>
      <w:r w:rsidR="00F73131" w:rsidRPr="00B7606A">
        <w:rPr>
          <w:rFonts w:ascii="Arial" w:hAnsi="Arial" w:cs="Arial"/>
        </w:rPr>
        <w:t xml:space="preserve">, in manner that is unpredictable (Massaro, 1997).   </w:t>
      </w:r>
      <w:r w:rsidR="00A10ABC" w:rsidRPr="00B7606A">
        <w:rPr>
          <w:rFonts w:ascii="Arial" w:hAnsi="Arial" w:cs="Arial"/>
        </w:rPr>
        <w:t xml:space="preserve"> </w:t>
      </w:r>
    </w:p>
    <w:p w:rsidR="002F6939" w:rsidRPr="00B7606A" w:rsidRDefault="002F6939" w:rsidP="002F6939">
      <w:pPr>
        <w:spacing w:line="480" w:lineRule="auto"/>
        <w:ind w:firstLine="720"/>
        <w:rPr>
          <w:rFonts w:ascii="Arial" w:hAnsi="Arial" w:cs="Arial"/>
        </w:rPr>
      </w:pPr>
      <w:r w:rsidRPr="00B7606A">
        <w:rPr>
          <w:rFonts w:ascii="Arial" w:hAnsi="Arial" w:cs="Arial"/>
        </w:rPr>
        <w:t>As Project Rebound continues to grow and develop, and positive networks and attitudes are developed towards the populations of formerly incarcerated st</w:t>
      </w:r>
      <w:r w:rsidR="00E7246E" w:rsidRPr="00B7606A">
        <w:rPr>
          <w:rFonts w:ascii="Arial" w:hAnsi="Arial" w:cs="Arial"/>
        </w:rPr>
        <w:t>udents on campus, there may be an opportunity to develop</w:t>
      </w:r>
      <w:r w:rsidRPr="00B7606A">
        <w:rPr>
          <w:rFonts w:ascii="Arial" w:hAnsi="Arial" w:cs="Arial"/>
        </w:rPr>
        <w:t xml:space="preserve"> a more public space for Project Rebound participants to use. As the program develops more campus visibility, however, it needs to continue to consider those participants that are reluctant to identify as having been incarcerated. </w:t>
      </w:r>
    </w:p>
    <w:p w:rsidR="00943DDE" w:rsidRPr="00B7606A" w:rsidRDefault="00943DDE" w:rsidP="00943DDE">
      <w:pPr>
        <w:pStyle w:val="Heading2"/>
        <w:rPr>
          <w:rFonts w:cs="Arial"/>
          <w:szCs w:val="24"/>
        </w:rPr>
      </w:pPr>
      <w:bookmarkStart w:id="79" w:name="_Toc515365973"/>
      <w:bookmarkStart w:id="80" w:name="_Toc515369110"/>
      <w:r w:rsidRPr="00B7606A">
        <w:rPr>
          <w:rFonts w:cs="Arial"/>
          <w:szCs w:val="24"/>
        </w:rPr>
        <w:t>Achievement</w:t>
      </w:r>
      <w:bookmarkEnd w:id="79"/>
      <w:bookmarkEnd w:id="80"/>
    </w:p>
    <w:p w:rsidR="00943DDE" w:rsidRPr="00B7606A" w:rsidRDefault="00943DDE" w:rsidP="00943DDE">
      <w:pPr>
        <w:spacing w:line="480" w:lineRule="auto"/>
        <w:rPr>
          <w:rFonts w:ascii="Arial" w:hAnsi="Arial" w:cs="Arial"/>
        </w:rPr>
      </w:pPr>
      <w:r w:rsidRPr="00B7606A">
        <w:rPr>
          <w:rFonts w:ascii="Arial" w:hAnsi="Arial" w:cs="Arial"/>
        </w:rPr>
        <w:tab/>
        <w:t xml:space="preserve">The final aspect of the Well Being Theory is Achievement (Coffey et al., 2016). Research on Project Rebound was completed before </w:t>
      </w:r>
      <w:r w:rsidR="00E7246E" w:rsidRPr="00B7606A">
        <w:rPr>
          <w:rFonts w:ascii="Arial" w:hAnsi="Arial" w:cs="Arial"/>
        </w:rPr>
        <w:t>the number of graduates could be measured</w:t>
      </w:r>
      <w:r w:rsidR="00B621C5" w:rsidRPr="00B7606A">
        <w:rPr>
          <w:rFonts w:ascii="Arial" w:hAnsi="Arial" w:cs="Arial"/>
        </w:rPr>
        <w:t>;</w:t>
      </w:r>
      <w:r w:rsidRPr="00B7606A">
        <w:rPr>
          <w:rFonts w:ascii="Arial" w:hAnsi="Arial" w:cs="Arial"/>
        </w:rPr>
        <w:t xml:space="preserve"> </w:t>
      </w:r>
      <w:r w:rsidR="00B621C5" w:rsidRPr="00B7606A">
        <w:rPr>
          <w:rFonts w:ascii="Arial" w:hAnsi="Arial" w:cs="Arial"/>
        </w:rPr>
        <w:t>however,</w:t>
      </w:r>
      <w:r w:rsidRPr="00B7606A">
        <w:rPr>
          <w:rFonts w:ascii="Arial" w:hAnsi="Arial" w:cs="Arial"/>
        </w:rPr>
        <w:t xml:space="preserve"> it is a significant achievement itself to be a student at </w:t>
      </w:r>
      <w:r w:rsidR="00946880" w:rsidRPr="00B7606A">
        <w:rPr>
          <w:rFonts w:ascii="Arial" w:hAnsi="Arial" w:cs="Arial"/>
        </w:rPr>
        <w:t>this university</w:t>
      </w:r>
      <w:r w:rsidRPr="00B7606A">
        <w:rPr>
          <w:rFonts w:ascii="Arial" w:hAnsi="Arial" w:cs="Arial"/>
        </w:rPr>
        <w:t xml:space="preserve">. As Project Rebound continues to develop on this campus, future research should examine college retention and graduation rates, as </w:t>
      </w:r>
      <w:r w:rsidR="00496B6A" w:rsidRPr="00B7606A">
        <w:rPr>
          <w:rFonts w:ascii="Arial" w:hAnsi="Arial" w:cs="Arial"/>
        </w:rPr>
        <w:t xml:space="preserve">well as success through </w:t>
      </w:r>
      <w:r w:rsidRPr="00B7606A">
        <w:rPr>
          <w:rFonts w:ascii="Arial" w:hAnsi="Arial" w:cs="Arial"/>
        </w:rPr>
        <w:t xml:space="preserve">further education or obtaining employment. </w:t>
      </w:r>
    </w:p>
    <w:p w:rsidR="002F6939" w:rsidRPr="00B7606A" w:rsidRDefault="002F6939" w:rsidP="002F6939">
      <w:pPr>
        <w:pStyle w:val="Heading2"/>
        <w:rPr>
          <w:rFonts w:cs="Arial"/>
          <w:szCs w:val="24"/>
        </w:rPr>
      </w:pPr>
      <w:bookmarkStart w:id="81" w:name="_Toc515365974"/>
      <w:bookmarkStart w:id="82" w:name="_Toc515369111"/>
      <w:r w:rsidRPr="00B7606A">
        <w:rPr>
          <w:rFonts w:cs="Arial"/>
          <w:szCs w:val="24"/>
        </w:rPr>
        <w:t>Striking a Balance</w:t>
      </w:r>
      <w:bookmarkEnd w:id="81"/>
      <w:bookmarkEnd w:id="82"/>
    </w:p>
    <w:p w:rsidR="00D93292" w:rsidRPr="00B7606A" w:rsidRDefault="002B784E" w:rsidP="00D93292">
      <w:pPr>
        <w:spacing w:line="480" w:lineRule="auto"/>
        <w:ind w:firstLine="720"/>
        <w:rPr>
          <w:rFonts w:ascii="Arial" w:hAnsi="Arial" w:cs="Arial"/>
          <w:color w:val="333333"/>
          <w:shd w:val="clear" w:color="auto" w:fill="FFFFFF"/>
        </w:rPr>
      </w:pPr>
      <w:r w:rsidRPr="00B7606A">
        <w:rPr>
          <w:rFonts w:ascii="Arial" w:hAnsi="Arial" w:cs="Arial"/>
          <w:color w:val="333333"/>
          <w:shd w:val="clear" w:color="auto" w:fill="FFFFFF"/>
        </w:rPr>
        <w:t xml:space="preserve">One major finding from this study is that Project Rebound, going forward, needs to find a balance between being a visible, public program on campus, and being a confidential, safe program that people can use even if they do not want their formerly incarcerated status to be known. </w:t>
      </w:r>
      <w:r w:rsidR="00D93292" w:rsidRPr="00B7606A">
        <w:rPr>
          <w:rFonts w:ascii="Arial" w:hAnsi="Arial" w:cs="Arial"/>
          <w:color w:val="333333"/>
          <w:shd w:val="clear" w:color="auto" w:fill="FFFFFF"/>
        </w:rPr>
        <w:t>This study has shown that there is a “push and pull” paradigm-taking place amongst the</w:t>
      </w:r>
      <w:r w:rsidR="00431C73" w:rsidRPr="00B7606A">
        <w:rPr>
          <w:rFonts w:ascii="Arial" w:hAnsi="Arial" w:cs="Arial"/>
          <w:color w:val="333333"/>
          <w:shd w:val="clear" w:color="auto" w:fill="FFFFFF"/>
        </w:rPr>
        <w:t>se</w:t>
      </w:r>
      <w:r w:rsidR="00D93292" w:rsidRPr="00B7606A">
        <w:rPr>
          <w:rFonts w:ascii="Arial" w:hAnsi="Arial" w:cs="Arial"/>
          <w:color w:val="333333"/>
          <w:shd w:val="clear" w:color="auto" w:fill="FFFFFF"/>
        </w:rPr>
        <w:t xml:space="preserve"> students. All participants agreed that having their own space legitimizes them as a</w:t>
      </w:r>
      <w:r w:rsidR="00496B6A" w:rsidRPr="00B7606A">
        <w:rPr>
          <w:rFonts w:ascii="Arial" w:hAnsi="Arial" w:cs="Arial"/>
          <w:color w:val="333333"/>
          <w:shd w:val="clear" w:color="auto" w:fill="FFFFFF"/>
        </w:rPr>
        <w:t xml:space="preserve"> group, while not giving them</w:t>
      </w:r>
      <w:r w:rsidR="00D93292" w:rsidRPr="00B7606A">
        <w:rPr>
          <w:rFonts w:ascii="Arial" w:hAnsi="Arial" w:cs="Arial"/>
          <w:color w:val="333333"/>
          <w:shd w:val="clear" w:color="auto" w:fill="FFFFFF"/>
        </w:rPr>
        <w:t xml:space="preserve"> their own space </w:t>
      </w:r>
      <w:r w:rsidR="00496B6A" w:rsidRPr="00B7606A">
        <w:rPr>
          <w:rFonts w:ascii="Arial" w:hAnsi="Arial" w:cs="Arial"/>
          <w:color w:val="333333"/>
          <w:shd w:val="clear" w:color="auto" w:fill="FFFFFF"/>
        </w:rPr>
        <w:t xml:space="preserve">would </w:t>
      </w:r>
      <w:r w:rsidR="00D93292" w:rsidRPr="00B7606A">
        <w:rPr>
          <w:rFonts w:ascii="Arial" w:hAnsi="Arial" w:cs="Arial"/>
          <w:color w:val="333333"/>
          <w:shd w:val="clear" w:color="auto" w:fill="FFFFFF"/>
        </w:rPr>
        <w:t>further marginaliz</w:t>
      </w:r>
      <w:r w:rsidR="00496B6A" w:rsidRPr="00B7606A">
        <w:rPr>
          <w:rFonts w:ascii="Arial" w:hAnsi="Arial" w:cs="Arial"/>
          <w:color w:val="333333"/>
          <w:shd w:val="clear" w:color="auto" w:fill="FFFFFF"/>
        </w:rPr>
        <w:t>es them as a group. Moreover,</w:t>
      </w:r>
      <w:r w:rsidR="00D93292" w:rsidRPr="00B7606A">
        <w:rPr>
          <w:rFonts w:ascii="Arial" w:hAnsi="Arial" w:cs="Arial"/>
          <w:color w:val="333333"/>
          <w:shd w:val="clear" w:color="auto" w:fill="FFFFFF"/>
        </w:rPr>
        <w:t xml:space="preserve"> giving them</w:t>
      </w:r>
      <w:r w:rsidR="00431C73" w:rsidRPr="00B7606A">
        <w:rPr>
          <w:rFonts w:ascii="Arial" w:hAnsi="Arial" w:cs="Arial"/>
          <w:color w:val="333333"/>
          <w:shd w:val="clear" w:color="auto" w:fill="FFFFFF"/>
        </w:rPr>
        <w:t xml:space="preserve"> </w:t>
      </w:r>
      <w:r w:rsidR="00496B6A" w:rsidRPr="00B7606A">
        <w:rPr>
          <w:rFonts w:ascii="Arial" w:hAnsi="Arial" w:cs="Arial"/>
          <w:color w:val="333333"/>
          <w:shd w:val="clear" w:color="auto" w:fill="FFFFFF"/>
        </w:rPr>
        <w:t>only,</w:t>
      </w:r>
      <w:r w:rsidR="00D93292" w:rsidRPr="00B7606A">
        <w:rPr>
          <w:rFonts w:ascii="Arial" w:hAnsi="Arial" w:cs="Arial"/>
          <w:color w:val="333333"/>
          <w:shd w:val="clear" w:color="auto" w:fill="FFFFFF"/>
        </w:rPr>
        <w:t xml:space="preserve"> a modicum</w:t>
      </w:r>
      <w:r w:rsidR="00431C73" w:rsidRPr="00B7606A">
        <w:rPr>
          <w:rFonts w:ascii="Arial" w:hAnsi="Arial" w:cs="Arial"/>
          <w:color w:val="333333"/>
          <w:shd w:val="clear" w:color="auto" w:fill="FFFFFF"/>
        </w:rPr>
        <w:t xml:space="preserve"> of</w:t>
      </w:r>
      <w:r w:rsidR="00D93292" w:rsidRPr="00B7606A">
        <w:rPr>
          <w:rFonts w:ascii="Arial" w:hAnsi="Arial" w:cs="Arial"/>
          <w:color w:val="333333"/>
          <w:shd w:val="clear" w:color="auto" w:fill="FFFFFF"/>
        </w:rPr>
        <w:t xml:space="preserve"> space on campus </w:t>
      </w:r>
      <w:r w:rsidR="00496B6A" w:rsidRPr="00B7606A">
        <w:rPr>
          <w:rFonts w:ascii="Arial" w:hAnsi="Arial" w:cs="Arial"/>
          <w:color w:val="333333"/>
          <w:shd w:val="clear" w:color="auto" w:fill="FFFFFF"/>
        </w:rPr>
        <w:t>would force</w:t>
      </w:r>
      <w:r w:rsidR="00D93292" w:rsidRPr="00B7606A">
        <w:rPr>
          <w:rFonts w:ascii="Arial" w:hAnsi="Arial" w:cs="Arial"/>
          <w:color w:val="333333"/>
          <w:shd w:val="clear" w:color="auto" w:fill="FFFFFF"/>
        </w:rPr>
        <w:t xml:space="preserve"> them to r</w:t>
      </w:r>
      <w:r w:rsidR="00431C73" w:rsidRPr="00B7606A">
        <w:rPr>
          <w:rFonts w:ascii="Arial" w:hAnsi="Arial" w:cs="Arial"/>
          <w:color w:val="333333"/>
          <w:shd w:val="clear" w:color="auto" w:fill="FFFFFF"/>
        </w:rPr>
        <w:t>emain invisible to</w:t>
      </w:r>
      <w:r w:rsidR="00D93292" w:rsidRPr="00B7606A">
        <w:rPr>
          <w:rFonts w:ascii="Arial" w:hAnsi="Arial" w:cs="Arial"/>
          <w:color w:val="333333"/>
          <w:shd w:val="clear" w:color="auto" w:fill="FFFFFF"/>
        </w:rPr>
        <w:t xml:space="preserve"> staff, students, programs</w:t>
      </w:r>
      <w:r w:rsidR="00496B6A" w:rsidRPr="00B7606A">
        <w:rPr>
          <w:rFonts w:ascii="Arial" w:hAnsi="Arial" w:cs="Arial"/>
          <w:color w:val="333333"/>
          <w:shd w:val="clear" w:color="auto" w:fill="FFFFFF"/>
        </w:rPr>
        <w:t>,</w:t>
      </w:r>
      <w:r w:rsidR="00D93292" w:rsidRPr="00B7606A">
        <w:rPr>
          <w:rFonts w:ascii="Arial" w:hAnsi="Arial" w:cs="Arial"/>
          <w:color w:val="333333"/>
          <w:shd w:val="clear" w:color="auto" w:fill="FFFFFF"/>
        </w:rPr>
        <w:t xml:space="preserve"> and other formerly incarcerated students who cho</w:t>
      </w:r>
      <w:r w:rsidR="00496B6A" w:rsidRPr="00B7606A">
        <w:rPr>
          <w:rFonts w:ascii="Arial" w:hAnsi="Arial" w:cs="Arial"/>
          <w:color w:val="333333"/>
          <w:shd w:val="clear" w:color="auto" w:fill="FFFFFF"/>
        </w:rPr>
        <w:t>o</w:t>
      </w:r>
      <w:r w:rsidR="00D93292" w:rsidRPr="00B7606A">
        <w:rPr>
          <w:rFonts w:ascii="Arial" w:hAnsi="Arial" w:cs="Arial"/>
          <w:color w:val="333333"/>
          <w:shd w:val="clear" w:color="auto" w:fill="FFFFFF"/>
        </w:rPr>
        <w:t xml:space="preserve">se to navigate the </w:t>
      </w:r>
      <w:r w:rsidR="00496B6A" w:rsidRPr="00B7606A">
        <w:rPr>
          <w:rFonts w:ascii="Arial" w:hAnsi="Arial" w:cs="Arial"/>
          <w:color w:val="333333"/>
          <w:shd w:val="clear" w:color="auto" w:fill="FFFFFF"/>
        </w:rPr>
        <w:t xml:space="preserve">campus </w:t>
      </w:r>
      <w:r w:rsidR="00D93292" w:rsidRPr="00B7606A">
        <w:rPr>
          <w:rFonts w:ascii="Arial" w:hAnsi="Arial" w:cs="Arial"/>
          <w:color w:val="333333"/>
          <w:shd w:val="clear" w:color="auto" w:fill="FFFFFF"/>
        </w:rPr>
        <w:t>remaining invisible for fear of further stigmatization.</w:t>
      </w:r>
      <w:r w:rsidR="00B7662F" w:rsidRPr="00B7606A">
        <w:rPr>
          <w:rFonts w:ascii="Arial" w:hAnsi="Arial" w:cs="Arial"/>
          <w:color w:val="333333"/>
          <w:shd w:val="clear" w:color="auto" w:fill="FFFFFF"/>
        </w:rPr>
        <w:t xml:space="preserve">  </w:t>
      </w:r>
    </w:p>
    <w:p w:rsidR="00D93292" w:rsidRPr="00B7606A" w:rsidRDefault="00D93292" w:rsidP="00B03F30">
      <w:pPr>
        <w:spacing w:line="480" w:lineRule="auto"/>
        <w:ind w:firstLine="720"/>
        <w:rPr>
          <w:rFonts w:ascii="Arial" w:hAnsi="Arial" w:cs="Arial"/>
          <w:color w:val="333333"/>
          <w:shd w:val="clear" w:color="auto" w:fill="FFFFFF"/>
        </w:rPr>
      </w:pPr>
      <w:r w:rsidRPr="00B7606A">
        <w:rPr>
          <w:rFonts w:ascii="Arial" w:hAnsi="Arial" w:cs="Arial"/>
        </w:rPr>
        <w:t>Sample push item</w:t>
      </w:r>
      <w:r w:rsidR="00431C73" w:rsidRPr="00B7606A">
        <w:rPr>
          <w:rFonts w:ascii="Arial" w:hAnsi="Arial" w:cs="Arial"/>
        </w:rPr>
        <w:t>s</w:t>
      </w:r>
      <w:r w:rsidRPr="00B7606A">
        <w:rPr>
          <w:rFonts w:ascii="Arial" w:hAnsi="Arial" w:cs="Arial"/>
        </w:rPr>
        <w:t xml:space="preserve"> include further stigmatization by </w:t>
      </w:r>
      <w:r w:rsidR="00B621C5" w:rsidRPr="00B7606A">
        <w:rPr>
          <w:rFonts w:ascii="Arial" w:hAnsi="Arial" w:cs="Arial"/>
        </w:rPr>
        <w:t xml:space="preserve">faculty, </w:t>
      </w:r>
      <w:r w:rsidR="00496B6A" w:rsidRPr="00B7606A">
        <w:rPr>
          <w:rFonts w:ascii="Arial" w:hAnsi="Arial" w:cs="Arial"/>
        </w:rPr>
        <w:t xml:space="preserve">and </w:t>
      </w:r>
      <w:r w:rsidR="00B621C5" w:rsidRPr="00B7606A">
        <w:rPr>
          <w:rFonts w:ascii="Arial" w:hAnsi="Arial" w:cs="Arial"/>
        </w:rPr>
        <w:t>staff,</w:t>
      </w:r>
      <w:r w:rsidR="00431C73" w:rsidRPr="00B7606A">
        <w:rPr>
          <w:rFonts w:ascii="Arial" w:hAnsi="Arial" w:cs="Arial"/>
        </w:rPr>
        <w:t xml:space="preserve"> and</w:t>
      </w:r>
      <w:r w:rsidRPr="00B7606A">
        <w:rPr>
          <w:rFonts w:ascii="Arial" w:hAnsi="Arial" w:cs="Arial"/>
        </w:rPr>
        <w:t xml:space="preserve"> lack of access to certain programs without identifying the circumstances that surround their criminal history.</w:t>
      </w:r>
      <w:r w:rsidR="00B7662F" w:rsidRPr="00B7606A">
        <w:rPr>
          <w:rFonts w:ascii="Arial" w:hAnsi="Arial" w:cs="Arial"/>
        </w:rPr>
        <w:t xml:space="preserve"> </w:t>
      </w:r>
      <w:r w:rsidRPr="00B7606A">
        <w:rPr>
          <w:rFonts w:ascii="Arial" w:hAnsi="Arial" w:cs="Arial"/>
        </w:rPr>
        <w:t>Sample pull item include having a space to congregate w</w:t>
      </w:r>
      <w:r w:rsidR="00431C73" w:rsidRPr="00B7606A">
        <w:rPr>
          <w:rFonts w:ascii="Arial" w:hAnsi="Arial" w:cs="Arial"/>
        </w:rPr>
        <w:t>ith other formerly incarcerated. Students indicated that within such a space they would feel</w:t>
      </w:r>
      <w:r w:rsidRPr="00B7606A">
        <w:rPr>
          <w:rFonts w:ascii="Arial" w:hAnsi="Arial" w:cs="Arial"/>
        </w:rPr>
        <w:t xml:space="preserve"> free from further stigmatization from others, creating opportunities to interact with other likeminded people who are on the same educational journey.</w:t>
      </w:r>
      <w:r w:rsidR="00B7662F" w:rsidRPr="00B7606A">
        <w:rPr>
          <w:rFonts w:ascii="Arial" w:hAnsi="Arial" w:cs="Arial"/>
        </w:rPr>
        <w:t xml:space="preserve"> </w:t>
      </w:r>
    </w:p>
    <w:p w:rsidR="00431C73" w:rsidRPr="00B7606A" w:rsidRDefault="00D93292" w:rsidP="00EE3649">
      <w:pPr>
        <w:spacing w:line="480" w:lineRule="auto"/>
        <w:ind w:firstLine="720"/>
        <w:rPr>
          <w:rFonts w:ascii="Arial" w:hAnsi="Arial" w:cs="Arial"/>
          <w:color w:val="333333"/>
          <w:shd w:val="clear" w:color="auto" w:fill="FFFFFF"/>
        </w:rPr>
      </w:pPr>
      <w:r w:rsidRPr="00B7606A">
        <w:rPr>
          <w:rFonts w:ascii="Arial" w:hAnsi="Arial" w:cs="Arial"/>
        </w:rPr>
        <w:t>The goal of this study was to identify interventions that are most correlated for success based on the participant’s perception. Legitimizing the formerly incarcerated on campus as a group could create a backlash from faculty members</w:t>
      </w:r>
      <w:r w:rsidR="00496B6A" w:rsidRPr="00B7606A">
        <w:rPr>
          <w:rFonts w:ascii="Arial" w:hAnsi="Arial" w:cs="Arial"/>
        </w:rPr>
        <w:t>’ staff and students</w:t>
      </w:r>
      <w:r w:rsidRPr="00B7606A">
        <w:rPr>
          <w:rFonts w:ascii="Arial" w:hAnsi="Arial" w:cs="Arial"/>
        </w:rPr>
        <w:t xml:space="preserve"> who dislike the decision</w:t>
      </w:r>
      <w:r w:rsidR="00496B6A" w:rsidRPr="00B7606A">
        <w:rPr>
          <w:rFonts w:ascii="Arial" w:hAnsi="Arial" w:cs="Arial"/>
        </w:rPr>
        <w:t xml:space="preserve"> and perceive it to be </w:t>
      </w:r>
      <w:r w:rsidRPr="00B7606A">
        <w:rPr>
          <w:rFonts w:ascii="Arial" w:hAnsi="Arial" w:cs="Arial"/>
        </w:rPr>
        <w:t>morally or ethically wrong</w:t>
      </w:r>
      <w:r w:rsidR="00496B6A" w:rsidRPr="00B7606A">
        <w:rPr>
          <w:rFonts w:ascii="Arial" w:hAnsi="Arial" w:cs="Arial"/>
        </w:rPr>
        <w:t>.</w:t>
      </w:r>
      <w:r w:rsidRPr="00B7606A">
        <w:rPr>
          <w:rFonts w:ascii="Arial" w:hAnsi="Arial" w:cs="Arial"/>
        </w:rPr>
        <w:t xml:space="preserve"> </w:t>
      </w:r>
      <w:r w:rsidRPr="00B7606A">
        <w:rPr>
          <w:rFonts w:ascii="Arial" w:hAnsi="Arial" w:cs="Arial"/>
          <w:color w:val="333333"/>
          <w:shd w:val="clear" w:color="auto" w:fill="FFFFFF"/>
        </w:rPr>
        <w:t>This study has shown that the formerly incarcerated students on campus are being pulled to wanting to have their own space legitimizing who they are as a group. Having a specified place for the formerly incarcerated would give them an identity as a group</w:t>
      </w:r>
      <w:r w:rsidR="00431C73" w:rsidRPr="00B7606A">
        <w:rPr>
          <w:rFonts w:ascii="Arial" w:hAnsi="Arial" w:cs="Arial"/>
          <w:color w:val="333333"/>
          <w:shd w:val="clear" w:color="auto" w:fill="FFFFFF"/>
        </w:rPr>
        <w:t>.</w:t>
      </w:r>
      <w:r w:rsidRPr="00B7606A">
        <w:rPr>
          <w:rFonts w:ascii="Arial" w:hAnsi="Arial" w:cs="Arial"/>
          <w:color w:val="333333"/>
          <w:shd w:val="clear" w:color="auto" w:fill="FFFFFF"/>
        </w:rPr>
        <w:t xml:space="preserve"> </w:t>
      </w:r>
    </w:p>
    <w:p w:rsidR="002B784E" w:rsidRPr="00B7606A" w:rsidRDefault="002B784E" w:rsidP="00EE3649">
      <w:pPr>
        <w:spacing w:line="480" w:lineRule="auto"/>
        <w:ind w:firstLine="720"/>
        <w:rPr>
          <w:rFonts w:ascii="Arial" w:hAnsi="Arial" w:cs="Arial"/>
          <w:color w:val="333333"/>
          <w:shd w:val="clear" w:color="auto" w:fill="FFFFFF"/>
        </w:rPr>
      </w:pPr>
      <w:r w:rsidRPr="00B7606A">
        <w:rPr>
          <w:rFonts w:ascii="Arial" w:hAnsi="Arial" w:cs="Arial"/>
          <w:color w:val="333333"/>
          <w:shd w:val="clear" w:color="auto" w:fill="FFFFFF"/>
        </w:rPr>
        <w:t>Project Rebound will need to continually assess how visible or public the program should be, taking into considerat</w:t>
      </w:r>
      <w:r w:rsidR="00682604" w:rsidRPr="00B7606A">
        <w:rPr>
          <w:rFonts w:ascii="Arial" w:hAnsi="Arial" w:cs="Arial"/>
          <w:color w:val="333333"/>
          <w:shd w:val="clear" w:color="auto" w:fill="FFFFFF"/>
        </w:rPr>
        <w:t xml:space="preserve">ion the various pushes and pull conflicts regarding </w:t>
      </w:r>
      <w:r w:rsidRPr="00B7606A">
        <w:rPr>
          <w:rFonts w:ascii="Arial" w:hAnsi="Arial" w:cs="Arial"/>
          <w:color w:val="333333"/>
          <w:shd w:val="clear" w:color="auto" w:fill="FFFFFF"/>
        </w:rPr>
        <w:t>visibility that exist for students on campus. It will be imperative for future research to</w:t>
      </w:r>
      <w:r w:rsidR="00682604" w:rsidRPr="00B7606A">
        <w:rPr>
          <w:rFonts w:ascii="Arial" w:hAnsi="Arial" w:cs="Arial"/>
          <w:color w:val="333333"/>
          <w:shd w:val="clear" w:color="auto" w:fill="FFFFFF"/>
        </w:rPr>
        <w:t xml:space="preserve"> be conducted </w:t>
      </w:r>
      <w:r w:rsidRPr="00B7606A">
        <w:rPr>
          <w:rFonts w:ascii="Arial" w:hAnsi="Arial" w:cs="Arial"/>
          <w:color w:val="333333"/>
          <w:shd w:val="clear" w:color="auto" w:fill="FFFFFF"/>
        </w:rPr>
        <w:t>to make sure the program is finding the right balance.</w:t>
      </w:r>
    </w:p>
    <w:p w:rsidR="00EE3649" w:rsidRDefault="00EE3649" w:rsidP="00FA0CAA">
      <w:pPr>
        <w:pStyle w:val="Heading1"/>
      </w:pPr>
      <w:bookmarkStart w:id="83" w:name="_Toc515365975"/>
      <w:bookmarkStart w:id="84" w:name="_Toc515369112"/>
      <w:r w:rsidRPr="00B7606A">
        <w:t>Limitations</w:t>
      </w:r>
      <w:bookmarkEnd w:id="83"/>
      <w:bookmarkEnd w:id="84"/>
    </w:p>
    <w:p w:rsidR="00296A80" w:rsidRPr="00296A80" w:rsidRDefault="00296A80" w:rsidP="00296A80"/>
    <w:p w:rsidR="00A5073A" w:rsidRPr="00B7606A" w:rsidRDefault="00EB25DD" w:rsidP="00B7662F">
      <w:pPr>
        <w:spacing w:line="480" w:lineRule="auto"/>
        <w:ind w:firstLine="720"/>
        <w:rPr>
          <w:rFonts w:ascii="Arial" w:hAnsi="Arial" w:cs="Arial"/>
        </w:rPr>
      </w:pPr>
      <w:r w:rsidRPr="00B7606A">
        <w:rPr>
          <w:rFonts w:ascii="Arial" w:hAnsi="Arial" w:cs="Arial"/>
        </w:rPr>
        <w:t>One limitation was that all participants were a sample of convenience; the participants were obtained because this researcher is the director of a college reentry program on campus.</w:t>
      </w:r>
      <w:r w:rsidR="00682604" w:rsidRPr="00B7606A">
        <w:rPr>
          <w:rFonts w:ascii="Arial" w:hAnsi="Arial" w:cs="Arial"/>
        </w:rPr>
        <w:t xml:space="preserve"> The limitation is </w:t>
      </w:r>
      <w:r w:rsidRPr="00B7606A">
        <w:rPr>
          <w:rFonts w:ascii="Arial" w:hAnsi="Arial" w:cs="Arial"/>
        </w:rPr>
        <w:t>the participants knew that the outcome could possibly influence</w:t>
      </w:r>
      <w:r w:rsidR="00682604" w:rsidRPr="00B7606A">
        <w:rPr>
          <w:rFonts w:ascii="Arial" w:hAnsi="Arial" w:cs="Arial"/>
        </w:rPr>
        <w:t xml:space="preserve"> in receiving certain amenities,</w:t>
      </w:r>
      <w:r w:rsidRPr="00B7606A">
        <w:rPr>
          <w:rFonts w:ascii="Arial" w:hAnsi="Arial" w:cs="Arial"/>
        </w:rPr>
        <w:t xml:space="preserve"> which creates a bias for the students. </w:t>
      </w:r>
      <w:r w:rsidR="00B7662F" w:rsidRPr="00B7606A">
        <w:rPr>
          <w:rFonts w:ascii="Arial" w:hAnsi="Arial" w:cs="Arial"/>
        </w:rPr>
        <w:t xml:space="preserve">A relatively small sample size of 18 is another limitation, although this constituted the majority of Project Rebound participants. </w:t>
      </w:r>
      <w:r w:rsidRPr="00B7606A">
        <w:rPr>
          <w:rFonts w:ascii="Arial" w:hAnsi="Arial" w:cs="Arial"/>
        </w:rPr>
        <w:t>Furthermore, because 77.8% of the sample consisted of males, the female participant’s perception of a successful reentry program may differ from their male counterparts.</w:t>
      </w:r>
      <w:r w:rsidR="00B7662F" w:rsidRPr="00B7606A">
        <w:rPr>
          <w:rFonts w:ascii="Arial" w:hAnsi="Arial" w:cs="Arial"/>
        </w:rPr>
        <w:t xml:space="preserve"> </w:t>
      </w:r>
      <w:r w:rsidRPr="00B7606A">
        <w:rPr>
          <w:rFonts w:ascii="Arial" w:hAnsi="Arial" w:cs="Arial"/>
        </w:rPr>
        <w:t xml:space="preserve"> A second limitation of the study was the possible bias of the researcher, </w:t>
      </w:r>
      <w:r w:rsidR="00682604" w:rsidRPr="00B7606A">
        <w:rPr>
          <w:rFonts w:ascii="Arial" w:hAnsi="Arial" w:cs="Arial"/>
        </w:rPr>
        <w:t xml:space="preserve">who </w:t>
      </w:r>
      <w:r w:rsidRPr="00B7606A">
        <w:rPr>
          <w:rFonts w:ascii="Arial" w:hAnsi="Arial" w:cs="Arial"/>
        </w:rPr>
        <w:t>was at one time a consumer of Project Rebound</w:t>
      </w:r>
      <w:r w:rsidR="00F52EB2" w:rsidRPr="00B7606A">
        <w:rPr>
          <w:rFonts w:ascii="Arial" w:hAnsi="Arial" w:cs="Arial"/>
        </w:rPr>
        <w:t>.</w:t>
      </w:r>
      <w:r w:rsidRPr="00B7606A">
        <w:rPr>
          <w:rFonts w:ascii="Arial" w:hAnsi="Arial" w:cs="Arial"/>
        </w:rPr>
        <w:t xml:space="preserve"> </w:t>
      </w:r>
      <w:r w:rsidR="00F52EB2" w:rsidRPr="00B7606A">
        <w:rPr>
          <w:rFonts w:ascii="Arial" w:hAnsi="Arial" w:cs="Arial"/>
        </w:rPr>
        <w:t>In a</w:t>
      </w:r>
      <w:r w:rsidR="00682604" w:rsidRPr="00B7606A">
        <w:rPr>
          <w:rFonts w:ascii="Arial" w:hAnsi="Arial" w:cs="Arial"/>
        </w:rPr>
        <w:t>ddition this researcher could have</w:t>
      </w:r>
      <w:r w:rsidR="00F52EB2" w:rsidRPr="00B7606A">
        <w:rPr>
          <w:rFonts w:ascii="Arial" w:hAnsi="Arial" w:cs="Arial"/>
        </w:rPr>
        <w:t xml:space="preserve"> asked question that would show a bias towards students who are formerly incarcerated. </w:t>
      </w:r>
      <w:r w:rsidRPr="00B7606A">
        <w:rPr>
          <w:rFonts w:ascii="Arial" w:hAnsi="Arial" w:cs="Arial"/>
        </w:rPr>
        <w:t xml:space="preserve">A final limitation of the study could be the </w:t>
      </w:r>
      <w:r w:rsidR="0054426D" w:rsidRPr="00B7606A">
        <w:rPr>
          <w:rFonts w:ascii="Arial" w:hAnsi="Arial" w:cs="Arial"/>
        </w:rPr>
        <w:t>participant’s</w:t>
      </w:r>
      <w:r w:rsidRPr="00B7606A">
        <w:rPr>
          <w:rFonts w:ascii="Arial" w:hAnsi="Arial" w:cs="Arial"/>
        </w:rPr>
        <w:t xml:space="preserve"> willingness to report honestly</w:t>
      </w:r>
      <w:r w:rsidR="00030549" w:rsidRPr="00B7606A">
        <w:rPr>
          <w:rFonts w:ascii="Arial" w:hAnsi="Arial" w:cs="Arial"/>
        </w:rPr>
        <w:t xml:space="preserve"> regarding certain questions such as: “what don’t you like about project Rebound” because this question was administered verbally </w:t>
      </w:r>
      <w:r w:rsidR="00F52EB2" w:rsidRPr="00B7606A">
        <w:rPr>
          <w:rFonts w:ascii="Arial" w:hAnsi="Arial" w:cs="Arial"/>
        </w:rPr>
        <w:t xml:space="preserve">by the coordinator </w:t>
      </w:r>
      <w:r w:rsidR="00030549" w:rsidRPr="00B7606A">
        <w:rPr>
          <w:rFonts w:ascii="Arial" w:hAnsi="Arial" w:cs="Arial"/>
        </w:rPr>
        <w:t>the participant may feel some reluctance to be honest with his or her response.</w:t>
      </w:r>
      <w:r w:rsidR="00B7662F" w:rsidRPr="00B7606A">
        <w:rPr>
          <w:rFonts w:ascii="Arial" w:hAnsi="Arial" w:cs="Arial"/>
        </w:rPr>
        <w:t xml:space="preserve">  </w:t>
      </w:r>
      <w:r w:rsidRPr="00B7606A">
        <w:rPr>
          <w:rFonts w:ascii="Arial" w:hAnsi="Arial" w:cs="Arial"/>
        </w:rPr>
        <w:t xml:space="preserve"> </w:t>
      </w:r>
    </w:p>
    <w:p w:rsidR="00A5073A" w:rsidRDefault="00A5073A" w:rsidP="00FA0CAA">
      <w:pPr>
        <w:pStyle w:val="Heading1"/>
      </w:pPr>
      <w:bookmarkStart w:id="85" w:name="_Toc515365976"/>
      <w:bookmarkStart w:id="86" w:name="_Toc515369113"/>
      <w:r w:rsidRPr="00B7606A">
        <w:t>Future Studies</w:t>
      </w:r>
      <w:bookmarkEnd w:id="85"/>
      <w:bookmarkEnd w:id="86"/>
    </w:p>
    <w:p w:rsidR="00296A80" w:rsidRPr="00296A80" w:rsidRDefault="00296A80" w:rsidP="00296A80"/>
    <w:p w:rsidR="00682604" w:rsidRPr="00B7606A" w:rsidRDefault="00A5073A" w:rsidP="00A32C07">
      <w:pPr>
        <w:spacing w:line="480" w:lineRule="auto"/>
        <w:ind w:firstLine="720"/>
        <w:rPr>
          <w:rFonts w:ascii="Arial" w:hAnsi="Arial" w:cs="Arial"/>
        </w:rPr>
      </w:pPr>
      <w:r w:rsidRPr="00B7606A">
        <w:rPr>
          <w:rFonts w:ascii="Arial" w:hAnsi="Arial" w:cs="Arial"/>
        </w:rPr>
        <w:t>It should be noted that more advanced research on what interventions are most correlated for success</w:t>
      </w:r>
      <w:r w:rsidR="00654AFF" w:rsidRPr="00B7606A">
        <w:rPr>
          <w:rFonts w:ascii="Arial" w:hAnsi="Arial" w:cs="Arial"/>
        </w:rPr>
        <w:t>,</w:t>
      </w:r>
      <w:r w:rsidRPr="00B7606A">
        <w:rPr>
          <w:rFonts w:ascii="Arial" w:hAnsi="Arial" w:cs="Arial"/>
        </w:rPr>
        <w:t xml:space="preserve"> and creating a seamless transition from prison, to community college, and finally a </w:t>
      </w:r>
      <w:r w:rsidR="0054426D" w:rsidRPr="00B7606A">
        <w:rPr>
          <w:rFonts w:ascii="Arial" w:hAnsi="Arial" w:cs="Arial"/>
        </w:rPr>
        <w:t>four-year</w:t>
      </w:r>
      <w:r w:rsidRPr="00B7606A">
        <w:rPr>
          <w:rFonts w:ascii="Arial" w:hAnsi="Arial" w:cs="Arial"/>
        </w:rPr>
        <w:t xml:space="preserve"> university</w:t>
      </w:r>
      <w:r w:rsidR="00682604" w:rsidRPr="00B7606A">
        <w:rPr>
          <w:rFonts w:ascii="Arial" w:hAnsi="Arial" w:cs="Arial"/>
        </w:rPr>
        <w:t xml:space="preserve"> is needed. Future research should </w:t>
      </w:r>
      <w:r w:rsidRPr="00B7606A">
        <w:rPr>
          <w:rFonts w:ascii="Arial" w:hAnsi="Arial" w:cs="Arial"/>
        </w:rPr>
        <w:t xml:space="preserve">all nine of the Project Rebound sites in </w:t>
      </w:r>
      <w:r w:rsidR="00654AFF" w:rsidRPr="00B7606A">
        <w:rPr>
          <w:rFonts w:ascii="Arial" w:hAnsi="Arial" w:cs="Arial"/>
        </w:rPr>
        <w:t xml:space="preserve">southern </w:t>
      </w:r>
      <w:r w:rsidR="00682604" w:rsidRPr="00B7606A">
        <w:rPr>
          <w:rFonts w:ascii="Arial" w:hAnsi="Arial" w:cs="Arial"/>
        </w:rPr>
        <w:t>California, as</w:t>
      </w:r>
      <w:r w:rsidRPr="00B7606A">
        <w:rPr>
          <w:rFonts w:ascii="Arial" w:hAnsi="Arial" w:cs="Arial"/>
        </w:rPr>
        <w:t xml:space="preserve"> </w:t>
      </w:r>
      <w:r w:rsidR="00946880" w:rsidRPr="00B7606A">
        <w:rPr>
          <w:rFonts w:ascii="Arial" w:hAnsi="Arial" w:cs="Arial"/>
        </w:rPr>
        <w:t>this university</w:t>
      </w:r>
      <w:r w:rsidRPr="00B7606A">
        <w:rPr>
          <w:rFonts w:ascii="Arial" w:hAnsi="Arial" w:cs="Arial"/>
        </w:rPr>
        <w:t xml:space="preserve"> is the first school to conduct research on this target population and </w:t>
      </w:r>
      <w:r w:rsidR="00654AFF" w:rsidRPr="00B7606A">
        <w:rPr>
          <w:rFonts w:ascii="Arial" w:hAnsi="Arial" w:cs="Arial"/>
        </w:rPr>
        <w:t>reentry</w:t>
      </w:r>
      <w:r w:rsidR="00682604" w:rsidRPr="00B7606A">
        <w:rPr>
          <w:rFonts w:ascii="Arial" w:hAnsi="Arial" w:cs="Arial"/>
        </w:rPr>
        <w:t>.</w:t>
      </w:r>
      <w:r w:rsidR="00115223" w:rsidRPr="00B7606A">
        <w:rPr>
          <w:rFonts w:ascii="Arial" w:hAnsi="Arial" w:cs="Arial"/>
        </w:rPr>
        <w:t xml:space="preserve"> Additionally, future research </w:t>
      </w:r>
      <w:r w:rsidR="0054426D" w:rsidRPr="00B7606A">
        <w:rPr>
          <w:rFonts w:ascii="Arial" w:hAnsi="Arial" w:cs="Arial"/>
        </w:rPr>
        <w:t>should invest</w:t>
      </w:r>
      <w:r w:rsidR="00682604" w:rsidRPr="00B7606A">
        <w:rPr>
          <w:rFonts w:ascii="Arial" w:hAnsi="Arial" w:cs="Arial"/>
        </w:rPr>
        <w:t xml:space="preserve"> in creating a means to analyze the perceptions of </w:t>
      </w:r>
      <w:r w:rsidR="0054426D" w:rsidRPr="00B7606A">
        <w:rPr>
          <w:rFonts w:ascii="Arial" w:hAnsi="Arial" w:cs="Arial"/>
        </w:rPr>
        <w:t>interventi</w:t>
      </w:r>
      <w:r w:rsidR="00682604" w:rsidRPr="00B7606A">
        <w:rPr>
          <w:rFonts w:ascii="Arial" w:hAnsi="Arial" w:cs="Arial"/>
        </w:rPr>
        <w:t xml:space="preserve">ons needed throughout </w:t>
      </w:r>
      <w:r w:rsidR="0054426D" w:rsidRPr="00B7606A">
        <w:rPr>
          <w:rFonts w:ascii="Arial" w:hAnsi="Arial" w:cs="Arial"/>
        </w:rPr>
        <w:t>Project Rebound sites in Southern California.</w:t>
      </w:r>
      <w:r w:rsidR="00B7662F" w:rsidRPr="00B7606A">
        <w:rPr>
          <w:rFonts w:ascii="Arial" w:hAnsi="Arial" w:cs="Arial"/>
        </w:rPr>
        <w:t xml:space="preserve"> </w:t>
      </w:r>
      <w:r w:rsidR="0054426D" w:rsidRPr="00B7606A">
        <w:rPr>
          <w:rFonts w:ascii="Arial" w:hAnsi="Arial" w:cs="Arial"/>
        </w:rPr>
        <w:t>This would help to gain a comprehensive understanding of what interventions that f</w:t>
      </w:r>
      <w:r w:rsidR="00682604" w:rsidRPr="00B7606A">
        <w:rPr>
          <w:rFonts w:ascii="Arial" w:hAnsi="Arial" w:cs="Arial"/>
        </w:rPr>
        <w:t>uture researcher social workers</w:t>
      </w:r>
      <w:r w:rsidR="0054426D" w:rsidRPr="00B7606A">
        <w:rPr>
          <w:rFonts w:ascii="Arial" w:hAnsi="Arial" w:cs="Arial"/>
        </w:rPr>
        <w:t xml:space="preserve"> could use.</w:t>
      </w:r>
      <w:r w:rsidR="00B7662F" w:rsidRPr="00B7606A">
        <w:rPr>
          <w:rFonts w:ascii="Arial" w:hAnsi="Arial" w:cs="Arial"/>
        </w:rPr>
        <w:t xml:space="preserve"> Finally, as noted, continued evaluation of program success and </w:t>
      </w:r>
      <w:r w:rsidR="00682604" w:rsidRPr="00B7606A">
        <w:rPr>
          <w:rFonts w:ascii="Arial" w:hAnsi="Arial" w:cs="Arial"/>
        </w:rPr>
        <w:t xml:space="preserve">the </w:t>
      </w:r>
      <w:r w:rsidR="00B7662F" w:rsidRPr="00B7606A">
        <w:rPr>
          <w:rFonts w:ascii="Arial" w:hAnsi="Arial" w:cs="Arial"/>
        </w:rPr>
        <w:t>needs of students is essential to the continued success of Project Rebound on this campus.</w:t>
      </w:r>
    </w:p>
    <w:p w:rsidR="00115223" w:rsidRDefault="00AE2A6C" w:rsidP="00FA0CAA">
      <w:pPr>
        <w:pStyle w:val="Heading1"/>
      </w:pPr>
      <w:bookmarkStart w:id="87" w:name="_Toc515365977"/>
      <w:bookmarkStart w:id="88" w:name="_Toc515369114"/>
      <w:r>
        <w:t>Conclusion</w:t>
      </w:r>
      <w:bookmarkEnd w:id="87"/>
      <w:bookmarkEnd w:id="88"/>
    </w:p>
    <w:p w:rsidR="00296A80" w:rsidRPr="00296A80" w:rsidRDefault="00296A80" w:rsidP="00296A80"/>
    <w:p w:rsidR="00A5073A" w:rsidRPr="00B7606A" w:rsidRDefault="00115223" w:rsidP="00B7662F">
      <w:pPr>
        <w:spacing w:line="480" w:lineRule="auto"/>
        <w:ind w:firstLine="720"/>
        <w:rPr>
          <w:rFonts w:ascii="Arial" w:hAnsi="Arial" w:cs="Arial"/>
          <w:color w:val="FF0000"/>
        </w:rPr>
        <w:sectPr w:rsidR="00A5073A" w:rsidRPr="00B7606A" w:rsidSect="00E00329">
          <w:footerReference w:type="default" r:id="rId13"/>
          <w:pgSz w:w="12240" w:h="15840" w:code="1"/>
          <w:pgMar w:top="1800" w:right="1440" w:bottom="1800" w:left="2160" w:header="720" w:footer="1080" w:gutter="0"/>
          <w:pgNumType w:start="1"/>
          <w:cols w:space="720"/>
          <w:docGrid w:linePitch="360"/>
        </w:sectPr>
      </w:pPr>
      <w:r w:rsidRPr="00B7606A">
        <w:rPr>
          <w:rFonts w:ascii="Arial" w:hAnsi="Arial" w:cs="Arial"/>
        </w:rPr>
        <w:t>The purpose of this study was to gain an understanding of the perceptio</w:t>
      </w:r>
      <w:r w:rsidR="0054426D" w:rsidRPr="00B7606A">
        <w:rPr>
          <w:rFonts w:ascii="Arial" w:hAnsi="Arial" w:cs="Arial"/>
        </w:rPr>
        <w:t>ns, of what interventions are most correlated for success</w:t>
      </w:r>
      <w:r w:rsidR="0089173F" w:rsidRPr="00B7606A">
        <w:rPr>
          <w:rFonts w:ascii="Arial" w:hAnsi="Arial" w:cs="Arial"/>
        </w:rPr>
        <w:t xml:space="preserve"> when working with people who are formerly incarcerated</w:t>
      </w:r>
      <w:r w:rsidR="0054426D" w:rsidRPr="00B7606A">
        <w:rPr>
          <w:rFonts w:ascii="Arial" w:hAnsi="Arial" w:cs="Arial"/>
        </w:rPr>
        <w:t>.</w:t>
      </w:r>
      <w:r w:rsidR="00B7662F" w:rsidRPr="00B7606A">
        <w:rPr>
          <w:rFonts w:ascii="Arial" w:hAnsi="Arial" w:cs="Arial"/>
        </w:rPr>
        <w:t xml:space="preserve"> T</w:t>
      </w:r>
      <w:r w:rsidR="0054426D" w:rsidRPr="00B7606A">
        <w:rPr>
          <w:rFonts w:ascii="Arial" w:hAnsi="Arial" w:cs="Arial"/>
        </w:rPr>
        <w:t>he participants</w:t>
      </w:r>
      <w:r w:rsidRPr="00B7606A">
        <w:rPr>
          <w:rFonts w:ascii="Arial" w:hAnsi="Arial" w:cs="Arial"/>
        </w:rPr>
        <w:t xml:space="preserve"> for the most part had positive attitudes and perceptions </w:t>
      </w:r>
      <w:r w:rsidR="00B7662F" w:rsidRPr="00B7606A">
        <w:rPr>
          <w:rFonts w:ascii="Arial" w:hAnsi="Arial" w:cs="Arial"/>
        </w:rPr>
        <w:t xml:space="preserve">of Project Rebound, and had a number of suggestions </w:t>
      </w:r>
      <w:r w:rsidRPr="00B7606A">
        <w:rPr>
          <w:rFonts w:ascii="Arial" w:hAnsi="Arial" w:cs="Arial"/>
        </w:rPr>
        <w:t>regarding</w:t>
      </w:r>
      <w:r w:rsidR="0054426D" w:rsidRPr="00B7606A">
        <w:rPr>
          <w:rFonts w:ascii="Arial" w:hAnsi="Arial" w:cs="Arial"/>
        </w:rPr>
        <w:t xml:space="preserve"> what would be beneficial for their success on the university campus</w:t>
      </w:r>
      <w:r w:rsidRPr="00B7606A">
        <w:rPr>
          <w:rFonts w:ascii="Arial" w:hAnsi="Arial" w:cs="Arial"/>
        </w:rPr>
        <w:t xml:space="preserve">. </w:t>
      </w:r>
      <w:r w:rsidR="005E106C" w:rsidRPr="00B7606A">
        <w:rPr>
          <w:rFonts w:ascii="Arial" w:hAnsi="Arial" w:cs="Arial"/>
        </w:rPr>
        <w:t>All students agree</w:t>
      </w:r>
      <w:r w:rsidR="0026638A" w:rsidRPr="00B7606A">
        <w:rPr>
          <w:rFonts w:ascii="Arial" w:hAnsi="Arial" w:cs="Arial"/>
        </w:rPr>
        <w:t xml:space="preserve"> that having a staff member in the office to talk to who understands how they feel as an integral component for their success. Project Rebound students would benefit from having their own center</w:t>
      </w:r>
      <w:r w:rsidR="005E106C" w:rsidRPr="00B7606A">
        <w:rPr>
          <w:rFonts w:ascii="Arial" w:hAnsi="Arial" w:cs="Arial"/>
        </w:rPr>
        <w:t xml:space="preserve">, </w:t>
      </w:r>
      <w:r w:rsidR="0026638A" w:rsidRPr="00B7606A">
        <w:rPr>
          <w:rFonts w:ascii="Arial" w:hAnsi="Arial" w:cs="Arial"/>
        </w:rPr>
        <w:t xml:space="preserve">making them feel </w:t>
      </w:r>
      <w:r w:rsidR="005E106C" w:rsidRPr="00B7606A">
        <w:rPr>
          <w:rFonts w:ascii="Arial" w:hAnsi="Arial" w:cs="Arial"/>
        </w:rPr>
        <w:t xml:space="preserve">like </w:t>
      </w:r>
      <w:r w:rsidR="0026638A" w:rsidRPr="00B7606A">
        <w:rPr>
          <w:rFonts w:ascii="Arial" w:hAnsi="Arial" w:cs="Arial"/>
        </w:rPr>
        <w:t>part of the university</w:t>
      </w:r>
      <w:r w:rsidR="005E106C" w:rsidRPr="00B7606A">
        <w:rPr>
          <w:rFonts w:ascii="Arial" w:hAnsi="Arial" w:cs="Arial"/>
        </w:rPr>
        <w:t>,</w:t>
      </w:r>
      <w:r w:rsidR="0026638A" w:rsidRPr="00B7606A">
        <w:rPr>
          <w:rFonts w:ascii="Arial" w:hAnsi="Arial" w:cs="Arial"/>
        </w:rPr>
        <w:t xml:space="preserve"> rather than further stigmatization and marginalization by having a space out of the way</w:t>
      </w:r>
      <w:r w:rsidR="005E106C" w:rsidRPr="00B7606A">
        <w:rPr>
          <w:rFonts w:ascii="Arial" w:hAnsi="Arial" w:cs="Arial"/>
        </w:rPr>
        <w:t>,</w:t>
      </w:r>
      <w:r w:rsidR="0026638A" w:rsidRPr="00B7606A">
        <w:rPr>
          <w:rFonts w:ascii="Arial" w:hAnsi="Arial" w:cs="Arial"/>
        </w:rPr>
        <w:t xml:space="preserve"> were they go unnoticed.</w:t>
      </w:r>
      <w:r w:rsidR="00B7662F" w:rsidRPr="00B7606A">
        <w:rPr>
          <w:rFonts w:ascii="Arial" w:hAnsi="Arial" w:cs="Arial"/>
        </w:rPr>
        <w:t xml:space="preserve"> </w:t>
      </w:r>
      <w:r w:rsidR="0026638A" w:rsidRPr="00B7606A">
        <w:rPr>
          <w:rFonts w:ascii="Arial" w:hAnsi="Arial" w:cs="Arial"/>
        </w:rPr>
        <w:t xml:space="preserve"> </w:t>
      </w:r>
      <w:r w:rsidR="005E106C" w:rsidRPr="00B7606A">
        <w:rPr>
          <w:rFonts w:ascii="Arial" w:hAnsi="Arial" w:cs="Arial"/>
        </w:rPr>
        <w:t>All t</w:t>
      </w:r>
      <w:r w:rsidRPr="00B7606A">
        <w:rPr>
          <w:rFonts w:ascii="Arial" w:hAnsi="Arial" w:cs="Arial"/>
        </w:rPr>
        <w:t>he participants als</w:t>
      </w:r>
      <w:r w:rsidR="005E106C" w:rsidRPr="00B7606A">
        <w:rPr>
          <w:rFonts w:ascii="Arial" w:hAnsi="Arial" w:cs="Arial"/>
        </w:rPr>
        <w:t>o overwhelmingly all agreed that</w:t>
      </w:r>
      <w:r w:rsidRPr="00B7606A">
        <w:rPr>
          <w:rFonts w:ascii="Arial" w:hAnsi="Arial" w:cs="Arial"/>
        </w:rPr>
        <w:t xml:space="preserve"> </w:t>
      </w:r>
      <w:r w:rsidR="0054426D" w:rsidRPr="00B7606A">
        <w:rPr>
          <w:rFonts w:ascii="Arial" w:hAnsi="Arial" w:cs="Arial"/>
        </w:rPr>
        <w:t>having</w:t>
      </w:r>
      <w:r w:rsidR="005E106C" w:rsidRPr="00B7606A">
        <w:rPr>
          <w:rFonts w:ascii="Arial" w:hAnsi="Arial" w:cs="Arial"/>
        </w:rPr>
        <w:t xml:space="preserve"> this larger space is</w:t>
      </w:r>
      <w:r w:rsidR="0054426D" w:rsidRPr="00B7606A">
        <w:rPr>
          <w:rFonts w:ascii="Arial" w:hAnsi="Arial" w:cs="Arial"/>
        </w:rPr>
        <w:t xml:space="preserve"> key for </w:t>
      </w:r>
      <w:r w:rsidR="00751BD6" w:rsidRPr="00B7606A">
        <w:rPr>
          <w:rFonts w:ascii="Arial" w:hAnsi="Arial" w:cs="Arial"/>
        </w:rPr>
        <w:t>success.</w:t>
      </w:r>
    </w:p>
    <w:p w:rsidR="00280708" w:rsidRDefault="00280708" w:rsidP="00DF71C9">
      <w:pPr>
        <w:pStyle w:val="ChapterTitle"/>
        <w:tabs>
          <w:tab w:val="left" w:pos="1827"/>
        </w:tabs>
        <w:spacing w:line="240" w:lineRule="auto"/>
        <w:jc w:val="left"/>
        <w:outlineLvl w:val="0"/>
      </w:pPr>
      <w:bookmarkStart w:id="89" w:name="_Toc405458174"/>
    </w:p>
    <w:p w:rsidR="00DF71C9" w:rsidRPr="00B7606A" w:rsidRDefault="00DF71C9" w:rsidP="00751BD6">
      <w:pPr>
        <w:pStyle w:val="ChapterTitle"/>
        <w:tabs>
          <w:tab w:val="left" w:pos="1827"/>
        </w:tabs>
        <w:jc w:val="left"/>
        <w:outlineLvl w:val="0"/>
      </w:pPr>
    </w:p>
    <w:p w:rsidR="0008638E" w:rsidRPr="00B7606A" w:rsidRDefault="0008638E" w:rsidP="00A32C07">
      <w:pPr>
        <w:pStyle w:val="ChapterTitle"/>
        <w:outlineLvl w:val="0"/>
      </w:pPr>
    </w:p>
    <w:p w:rsidR="0008638E" w:rsidRPr="00B7606A" w:rsidRDefault="0008638E" w:rsidP="00A32C07">
      <w:pPr>
        <w:pStyle w:val="ChapterTitle"/>
        <w:outlineLvl w:val="0"/>
      </w:pPr>
    </w:p>
    <w:p w:rsidR="0087690B" w:rsidRDefault="00274195" w:rsidP="0087690B">
      <w:pPr>
        <w:pStyle w:val="ChapterTitle"/>
      </w:pPr>
      <w:r w:rsidRPr="00B7606A">
        <w:t xml:space="preserve">APPENDIX </w:t>
      </w:r>
      <w:bookmarkEnd w:id="89"/>
      <w:r w:rsidR="00AB430F">
        <w:t>A</w:t>
      </w:r>
    </w:p>
    <w:p w:rsidR="00715EE6" w:rsidRPr="00B7606A" w:rsidRDefault="0087690B" w:rsidP="0087690B">
      <w:pPr>
        <w:pStyle w:val="ChapterTitle"/>
      </w:pPr>
      <w:r>
        <w:t>IRB APPROVAL</w:t>
      </w:r>
    </w:p>
    <w:p w:rsidR="0056189D" w:rsidRPr="00B7606A" w:rsidRDefault="0056189D" w:rsidP="00A32C07">
      <w:pPr>
        <w:pStyle w:val="ChapterTitle"/>
        <w:outlineLvl w:val="0"/>
      </w:pPr>
    </w:p>
    <w:p w:rsidR="00751BD6" w:rsidRPr="00B7606A" w:rsidRDefault="00751BD6" w:rsidP="00280708">
      <w:pPr>
        <w:rPr>
          <w:rFonts w:ascii="Arial" w:hAnsi="Arial" w:cs="Arial"/>
        </w:rPr>
        <w:sectPr w:rsidR="00751BD6" w:rsidRPr="00B7606A" w:rsidSect="00751BD6">
          <w:footerReference w:type="default" r:id="rId14"/>
          <w:pgSz w:w="12240" w:h="15840" w:code="1"/>
          <w:pgMar w:top="3780" w:right="1800" w:bottom="1800" w:left="2160" w:header="720" w:footer="1080" w:gutter="0"/>
          <w:cols w:space="720"/>
          <w:docGrid w:linePitch="360"/>
        </w:sectPr>
      </w:pPr>
    </w:p>
    <w:p w:rsidR="0056189D" w:rsidRPr="00B7606A" w:rsidRDefault="0056189D" w:rsidP="0056189D">
      <w:pPr>
        <w:rPr>
          <w:rFonts w:ascii="Arial" w:hAnsi="Arial" w:cs="Arial"/>
          <w:caps/>
        </w:rPr>
      </w:pPr>
    </w:p>
    <w:p w:rsidR="00751BD6" w:rsidRPr="00B7606A" w:rsidRDefault="0056189D" w:rsidP="00280708">
      <w:pPr>
        <w:pStyle w:val="ChapterTitle"/>
        <w:jc w:val="left"/>
        <w:outlineLvl w:val="0"/>
        <w:sectPr w:rsidR="00751BD6" w:rsidRPr="00B7606A" w:rsidSect="00751BD6">
          <w:pgSz w:w="12240" w:h="15840" w:code="1"/>
          <w:pgMar w:top="1800" w:right="1800" w:bottom="1800" w:left="2160" w:header="720" w:footer="1080" w:gutter="0"/>
          <w:cols w:space="720"/>
          <w:docGrid w:linePitch="360"/>
        </w:sectPr>
      </w:pPr>
      <w:bookmarkStart w:id="90" w:name="_Toc515365978"/>
      <w:bookmarkStart w:id="91" w:name="_Toc515369115"/>
      <w:r w:rsidRPr="00B7606A">
        <w:rPr>
          <w:noProof/>
        </w:rPr>
        <w:drawing>
          <wp:inline distT="0" distB="0" distL="0" distR="0">
            <wp:extent cx="5486400" cy="70999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an_000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86400" cy="7140878"/>
                    </a:xfrm>
                    <a:prstGeom prst="rect">
                      <a:avLst/>
                    </a:prstGeom>
                  </pic:spPr>
                </pic:pic>
              </a:graphicData>
            </a:graphic>
          </wp:inline>
        </w:drawing>
      </w:r>
      <w:bookmarkEnd w:id="90"/>
      <w:bookmarkEnd w:id="91"/>
    </w:p>
    <w:p w:rsidR="007970C3" w:rsidRDefault="007970C3" w:rsidP="007970C3">
      <w:pPr>
        <w:pStyle w:val="Default"/>
        <w:rPr>
          <w:rFonts w:ascii="Arial" w:hAnsi="Arial" w:cs="Arial"/>
          <w:color w:val="auto"/>
        </w:rPr>
      </w:pPr>
    </w:p>
    <w:p w:rsidR="00AB430F" w:rsidRDefault="00AB430F" w:rsidP="007970C3">
      <w:pPr>
        <w:pStyle w:val="Default"/>
        <w:rPr>
          <w:rFonts w:ascii="Arial" w:hAnsi="Arial" w:cs="Arial"/>
          <w:color w:val="auto"/>
        </w:rPr>
      </w:pPr>
    </w:p>
    <w:p w:rsidR="00DF71C9" w:rsidRPr="00B7606A" w:rsidRDefault="00DF71C9" w:rsidP="007970C3">
      <w:pPr>
        <w:pStyle w:val="Default"/>
        <w:rPr>
          <w:rFonts w:ascii="Arial" w:hAnsi="Arial" w:cs="Arial"/>
          <w:color w:val="auto"/>
        </w:rPr>
      </w:pPr>
    </w:p>
    <w:p w:rsidR="00AB430F" w:rsidRPr="00B7606A" w:rsidRDefault="00AB430F" w:rsidP="00AB430F">
      <w:pPr>
        <w:pStyle w:val="ChapterTitle"/>
        <w:spacing w:line="240" w:lineRule="auto"/>
        <w:jc w:val="left"/>
        <w:outlineLvl w:val="0"/>
      </w:pPr>
    </w:p>
    <w:p w:rsidR="00280708" w:rsidRPr="00B7606A" w:rsidRDefault="00280708" w:rsidP="00A06684">
      <w:pPr>
        <w:pStyle w:val="ChapterTitle"/>
        <w:outlineLvl w:val="0"/>
      </w:pPr>
    </w:p>
    <w:p w:rsidR="00280708" w:rsidRPr="00B7606A" w:rsidRDefault="00280708" w:rsidP="00A06684">
      <w:pPr>
        <w:pStyle w:val="ChapterTitle"/>
        <w:outlineLvl w:val="0"/>
      </w:pPr>
    </w:p>
    <w:p w:rsidR="0008638E" w:rsidRPr="00B7606A" w:rsidRDefault="0008638E" w:rsidP="00A06684">
      <w:pPr>
        <w:pStyle w:val="ChapterTitle"/>
        <w:outlineLvl w:val="0"/>
      </w:pPr>
    </w:p>
    <w:p w:rsidR="0008638E" w:rsidRPr="00B7606A" w:rsidRDefault="0008638E" w:rsidP="00A06684">
      <w:pPr>
        <w:pStyle w:val="ChapterTitle"/>
        <w:outlineLvl w:val="0"/>
      </w:pPr>
    </w:p>
    <w:p w:rsidR="00AB430F" w:rsidRDefault="00AB430F" w:rsidP="0087690B">
      <w:pPr>
        <w:pStyle w:val="ChapterTitle"/>
      </w:pPr>
    </w:p>
    <w:p w:rsidR="0087690B" w:rsidRDefault="008A4CBA" w:rsidP="0087690B">
      <w:pPr>
        <w:pStyle w:val="ChapterTitle"/>
      </w:pPr>
      <w:r w:rsidRPr="00B7606A">
        <w:t>APPENDIX B</w:t>
      </w:r>
    </w:p>
    <w:p w:rsidR="008A4CBA" w:rsidRPr="00B7606A" w:rsidRDefault="0087690B" w:rsidP="0087690B">
      <w:pPr>
        <w:pStyle w:val="ChapterTitle"/>
      </w:pPr>
      <w:r>
        <w:t>INTERVIEW QUESTIONS</w:t>
      </w:r>
    </w:p>
    <w:p w:rsidR="00280708" w:rsidRPr="00B7606A" w:rsidRDefault="00280708">
      <w:pPr>
        <w:rPr>
          <w:rFonts w:ascii="Arial" w:hAnsi="Arial" w:cs="Arial"/>
          <w:caps/>
        </w:rPr>
      </w:pPr>
      <w:r w:rsidRPr="00B7606A">
        <w:rPr>
          <w:rFonts w:ascii="Arial" w:hAnsi="Arial" w:cs="Arial"/>
        </w:rPr>
        <w:br w:type="page"/>
      </w:r>
    </w:p>
    <w:p w:rsidR="00280708" w:rsidRPr="00B7606A" w:rsidRDefault="00280708" w:rsidP="00280708">
      <w:pPr>
        <w:pStyle w:val="ListParagraph"/>
        <w:numPr>
          <w:ilvl w:val="0"/>
          <w:numId w:val="13"/>
        </w:numPr>
        <w:spacing w:before="240" w:after="160" w:line="480" w:lineRule="auto"/>
        <w:ind w:left="360"/>
        <w:rPr>
          <w:rFonts w:ascii="Arial" w:hAnsi="Arial" w:cs="Arial"/>
        </w:rPr>
      </w:pPr>
      <w:r w:rsidRPr="00B7606A">
        <w:rPr>
          <w:rFonts w:ascii="Arial" w:hAnsi="Arial" w:cs="Arial"/>
        </w:rPr>
        <w:t xml:space="preserve">What services has Project Rebound provided that you have found helpful?  </w:t>
      </w:r>
    </w:p>
    <w:p w:rsidR="00280708" w:rsidRPr="00B7606A" w:rsidRDefault="00280708" w:rsidP="00280708">
      <w:pPr>
        <w:pStyle w:val="ListParagraph"/>
        <w:numPr>
          <w:ilvl w:val="0"/>
          <w:numId w:val="13"/>
        </w:numPr>
        <w:spacing w:before="240" w:after="160" w:line="480" w:lineRule="auto"/>
        <w:ind w:left="360"/>
        <w:rPr>
          <w:rFonts w:ascii="Arial" w:hAnsi="Arial" w:cs="Arial"/>
        </w:rPr>
      </w:pPr>
      <w:r w:rsidRPr="00B7606A">
        <w:rPr>
          <w:rFonts w:ascii="Arial" w:hAnsi="Arial" w:cs="Arial"/>
        </w:rPr>
        <w:t xml:space="preserve">What services would you find beneficial for your success at CSUSB? </w:t>
      </w:r>
    </w:p>
    <w:p w:rsidR="00280708" w:rsidRPr="00B7606A" w:rsidRDefault="00280708" w:rsidP="00280708">
      <w:pPr>
        <w:pStyle w:val="ListParagraph"/>
        <w:numPr>
          <w:ilvl w:val="0"/>
          <w:numId w:val="13"/>
        </w:numPr>
        <w:spacing w:before="240" w:after="160" w:line="480" w:lineRule="auto"/>
        <w:ind w:left="360"/>
        <w:rPr>
          <w:rFonts w:ascii="Arial" w:hAnsi="Arial" w:cs="Arial"/>
        </w:rPr>
      </w:pPr>
      <w:r w:rsidRPr="00B7606A">
        <w:rPr>
          <w:rFonts w:ascii="Arial" w:hAnsi="Arial" w:cs="Arial"/>
        </w:rPr>
        <w:t xml:space="preserve">What Campus based programs have you participated in outside of Project Rebound? </w:t>
      </w:r>
    </w:p>
    <w:p w:rsidR="00280708" w:rsidRPr="00B7606A" w:rsidRDefault="00280708" w:rsidP="00280708">
      <w:pPr>
        <w:pStyle w:val="ListParagraph"/>
        <w:numPr>
          <w:ilvl w:val="0"/>
          <w:numId w:val="13"/>
        </w:numPr>
        <w:spacing w:before="240" w:after="160" w:line="480" w:lineRule="auto"/>
        <w:ind w:left="360"/>
        <w:rPr>
          <w:rFonts w:ascii="Arial" w:hAnsi="Arial" w:cs="Arial"/>
        </w:rPr>
      </w:pPr>
      <w:r w:rsidRPr="00B7606A">
        <w:rPr>
          <w:rFonts w:ascii="Arial" w:hAnsi="Arial" w:cs="Arial"/>
        </w:rPr>
        <w:t xml:space="preserve">Have you found it easy or difficult with the transition into becoming a college student? </w:t>
      </w:r>
    </w:p>
    <w:p w:rsidR="00280708" w:rsidRPr="00B7606A" w:rsidRDefault="00280708" w:rsidP="00280708">
      <w:pPr>
        <w:pStyle w:val="ListParagraph"/>
        <w:numPr>
          <w:ilvl w:val="0"/>
          <w:numId w:val="13"/>
        </w:numPr>
        <w:spacing w:before="240" w:after="160" w:line="480" w:lineRule="auto"/>
        <w:ind w:left="360"/>
        <w:rPr>
          <w:rFonts w:ascii="Arial" w:hAnsi="Arial" w:cs="Arial"/>
        </w:rPr>
      </w:pPr>
      <w:r w:rsidRPr="00B7606A">
        <w:rPr>
          <w:rFonts w:ascii="Arial" w:hAnsi="Arial" w:cs="Arial"/>
        </w:rPr>
        <w:t xml:space="preserve">Have you felt welcomed on the University campus? </w:t>
      </w:r>
    </w:p>
    <w:p w:rsidR="00280708" w:rsidRPr="00B7606A" w:rsidRDefault="00280708" w:rsidP="00280708">
      <w:pPr>
        <w:pStyle w:val="ListParagraph"/>
        <w:numPr>
          <w:ilvl w:val="0"/>
          <w:numId w:val="13"/>
        </w:numPr>
        <w:spacing w:before="240" w:after="160" w:line="480" w:lineRule="auto"/>
        <w:ind w:left="360" w:firstLine="0"/>
        <w:rPr>
          <w:rFonts w:ascii="Arial" w:hAnsi="Arial" w:cs="Arial"/>
        </w:rPr>
      </w:pPr>
      <w:r w:rsidRPr="00B7606A">
        <w:rPr>
          <w:rFonts w:ascii="Arial" w:hAnsi="Arial" w:cs="Arial"/>
        </w:rPr>
        <w:t xml:space="preserve">What complaints do you have in regards to Project Rebound? </w:t>
      </w:r>
    </w:p>
    <w:p w:rsidR="00280708" w:rsidRPr="00B7606A" w:rsidRDefault="00280708" w:rsidP="00280708">
      <w:pPr>
        <w:pStyle w:val="ListParagraph"/>
        <w:numPr>
          <w:ilvl w:val="0"/>
          <w:numId w:val="13"/>
        </w:numPr>
        <w:spacing w:before="240" w:after="160" w:line="480" w:lineRule="auto"/>
        <w:ind w:left="360"/>
        <w:rPr>
          <w:rFonts w:ascii="Arial" w:hAnsi="Arial" w:cs="Arial"/>
        </w:rPr>
      </w:pPr>
      <w:r w:rsidRPr="00B7606A">
        <w:rPr>
          <w:rFonts w:ascii="Arial" w:hAnsi="Arial" w:cs="Arial"/>
        </w:rPr>
        <w:t xml:space="preserve">What is your end of the year goal? </w:t>
      </w:r>
    </w:p>
    <w:p w:rsidR="00280708" w:rsidRPr="00B7606A" w:rsidRDefault="00280708" w:rsidP="00280708">
      <w:pPr>
        <w:pStyle w:val="ListParagraph"/>
        <w:numPr>
          <w:ilvl w:val="0"/>
          <w:numId w:val="13"/>
        </w:numPr>
        <w:spacing w:before="240" w:after="160" w:line="480" w:lineRule="auto"/>
        <w:ind w:left="360"/>
        <w:rPr>
          <w:rFonts w:ascii="Arial" w:hAnsi="Arial" w:cs="Arial"/>
        </w:rPr>
      </w:pPr>
      <w:r w:rsidRPr="00B7606A">
        <w:rPr>
          <w:rFonts w:ascii="Arial" w:hAnsi="Arial" w:cs="Arial"/>
        </w:rPr>
        <w:t xml:space="preserve">Do you plan to continue your education upon receiving your degree? </w:t>
      </w:r>
    </w:p>
    <w:p w:rsidR="004B0E8A" w:rsidRPr="00B7606A" w:rsidRDefault="004B0E8A">
      <w:pPr>
        <w:rPr>
          <w:rFonts w:ascii="Arial" w:hAnsi="Arial" w:cs="Arial"/>
        </w:rPr>
      </w:pPr>
      <w:r w:rsidRPr="00B7606A">
        <w:rPr>
          <w:rFonts w:ascii="Arial" w:hAnsi="Arial" w:cs="Arial"/>
        </w:rPr>
        <w:br w:type="page"/>
      </w:r>
    </w:p>
    <w:p w:rsidR="004B0E8A" w:rsidRPr="00B7606A" w:rsidRDefault="004B0E8A" w:rsidP="004B0E8A">
      <w:pPr>
        <w:pStyle w:val="ListParagraph"/>
        <w:spacing w:before="240" w:after="160" w:line="480" w:lineRule="auto"/>
        <w:ind w:left="360"/>
        <w:rPr>
          <w:rFonts w:ascii="Arial" w:hAnsi="Arial" w:cs="Arial"/>
        </w:rPr>
      </w:pPr>
    </w:p>
    <w:p w:rsidR="004B0E8A" w:rsidRPr="00B7606A" w:rsidRDefault="004B0E8A" w:rsidP="004B0E8A">
      <w:pPr>
        <w:pStyle w:val="ListParagraph"/>
        <w:spacing w:before="240" w:after="160" w:line="480" w:lineRule="auto"/>
        <w:ind w:left="360"/>
        <w:rPr>
          <w:rFonts w:ascii="Arial" w:hAnsi="Arial" w:cs="Arial"/>
        </w:rPr>
      </w:pPr>
    </w:p>
    <w:p w:rsidR="004B0E8A" w:rsidRPr="00B7606A" w:rsidRDefault="004B0E8A" w:rsidP="004B0E8A">
      <w:pPr>
        <w:pStyle w:val="ListParagraph"/>
        <w:spacing w:before="240" w:after="160" w:line="480" w:lineRule="auto"/>
        <w:ind w:left="360"/>
        <w:rPr>
          <w:rFonts w:ascii="Arial" w:hAnsi="Arial" w:cs="Arial"/>
        </w:rPr>
      </w:pPr>
    </w:p>
    <w:p w:rsidR="004B0E8A" w:rsidRPr="00B7606A" w:rsidRDefault="004B0E8A" w:rsidP="004B0E8A">
      <w:pPr>
        <w:pStyle w:val="ListParagraph"/>
        <w:spacing w:before="240" w:after="160" w:line="480" w:lineRule="auto"/>
        <w:ind w:left="360"/>
        <w:rPr>
          <w:rFonts w:ascii="Arial" w:hAnsi="Arial" w:cs="Arial"/>
        </w:rPr>
      </w:pPr>
    </w:p>
    <w:p w:rsidR="004B0E8A" w:rsidRDefault="004B0E8A" w:rsidP="004B0E8A">
      <w:pPr>
        <w:pStyle w:val="ListParagraph"/>
        <w:spacing w:before="240" w:after="160" w:line="480" w:lineRule="auto"/>
        <w:ind w:left="360"/>
        <w:rPr>
          <w:rFonts w:ascii="Arial" w:hAnsi="Arial" w:cs="Arial"/>
        </w:rPr>
      </w:pPr>
    </w:p>
    <w:p w:rsidR="00AB430F" w:rsidRDefault="00AB430F" w:rsidP="004B0E8A">
      <w:pPr>
        <w:pStyle w:val="ListParagraph"/>
        <w:spacing w:before="240" w:after="160" w:line="480" w:lineRule="auto"/>
        <w:ind w:left="360"/>
        <w:rPr>
          <w:rFonts w:ascii="Arial" w:hAnsi="Arial" w:cs="Arial"/>
        </w:rPr>
      </w:pPr>
    </w:p>
    <w:p w:rsidR="00AB430F" w:rsidRPr="00B7606A" w:rsidRDefault="00AB430F" w:rsidP="004B0E8A">
      <w:pPr>
        <w:pStyle w:val="ListParagraph"/>
        <w:spacing w:before="240" w:after="160" w:line="480" w:lineRule="auto"/>
        <w:ind w:left="360"/>
        <w:rPr>
          <w:rFonts w:ascii="Arial" w:hAnsi="Arial" w:cs="Arial"/>
        </w:rPr>
      </w:pPr>
    </w:p>
    <w:p w:rsidR="0087690B" w:rsidRDefault="004B0E8A" w:rsidP="0087690B">
      <w:pPr>
        <w:pStyle w:val="ChapterTitle"/>
      </w:pPr>
      <w:r w:rsidRPr="00B7606A">
        <w:t>APPENDIX C</w:t>
      </w:r>
      <w:r w:rsidR="0087690B">
        <w:t xml:space="preserve"> </w:t>
      </w:r>
    </w:p>
    <w:p w:rsidR="00280708" w:rsidRPr="00B7606A" w:rsidRDefault="0087690B" w:rsidP="0087690B">
      <w:pPr>
        <w:pStyle w:val="ChapterTitle"/>
      </w:pPr>
      <w:r>
        <w:t>ASSESSMENTS</w:t>
      </w:r>
    </w:p>
    <w:p w:rsidR="00280708" w:rsidRPr="00B7606A" w:rsidRDefault="00280708" w:rsidP="00280708">
      <w:pPr>
        <w:spacing w:line="360" w:lineRule="auto"/>
        <w:ind w:left="360"/>
        <w:rPr>
          <w:rFonts w:ascii="Arial" w:hAnsi="Arial" w:cs="Arial"/>
        </w:rPr>
      </w:pPr>
    </w:p>
    <w:p w:rsidR="00280708" w:rsidRPr="00B7606A" w:rsidRDefault="00280708" w:rsidP="00280708">
      <w:pPr>
        <w:pStyle w:val="ChapterTitle"/>
        <w:ind w:left="360"/>
        <w:jc w:val="left"/>
        <w:outlineLvl w:val="0"/>
      </w:pPr>
    </w:p>
    <w:p w:rsidR="00274195" w:rsidRPr="00B7606A" w:rsidRDefault="00274195">
      <w:pPr>
        <w:rPr>
          <w:rFonts w:ascii="Arial" w:hAnsi="Arial" w:cs="Arial"/>
        </w:rPr>
      </w:pPr>
    </w:p>
    <w:p w:rsidR="00E266F0" w:rsidRPr="00B7606A" w:rsidRDefault="00E266F0">
      <w:pPr>
        <w:rPr>
          <w:rFonts w:ascii="Arial" w:hAnsi="Arial" w:cs="Arial"/>
        </w:rPr>
      </w:pPr>
    </w:p>
    <w:p w:rsidR="00E266F0" w:rsidRPr="00B7606A" w:rsidRDefault="00E266F0">
      <w:pPr>
        <w:rPr>
          <w:rFonts w:ascii="Arial" w:hAnsi="Arial" w:cs="Arial"/>
        </w:rPr>
      </w:pPr>
    </w:p>
    <w:p w:rsidR="00B56CB0" w:rsidRPr="00B7606A" w:rsidRDefault="00B56CB0">
      <w:pPr>
        <w:rPr>
          <w:rFonts w:ascii="Arial" w:hAnsi="Arial" w:cs="Arial"/>
        </w:rPr>
        <w:sectPr w:rsidR="00B56CB0" w:rsidRPr="00B7606A" w:rsidSect="00751BD6">
          <w:pgSz w:w="12240" w:h="15840" w:code="1"/>
          <w:pgMar w:top="1800" w:right="1800" w:bottom="1800" w:left="2160" w:header="720" w:footer="1080" w:gutter="0"/>
          <w:cols w:space="720"/>
          <w:docGrid w:linePitch="360"/>
        </w:sectPr>
      </w:pPr>
    </w:p>
    <w:p w:rsidR="004B0E8A" w:rsidRPr="00B7606A" w:rsidRDefault="004B0E8A" w:rsidP="004B0E8A">
      <w:pPr>
        <w:rPr>
          <w:rFonts w:ascii="Arial" w:hAnsi="Arial" w:cs="Arial"/>
          <w:b/>
          <w:i/>
        </w:rPr>
      </w:pPr>
      <w:bookmarkStart w:id="92" w:name="_Toc405458175"/>
      <w:r w:rsidRPr="00B7606A">
        <w:rPr>
          <w:rFonts w:ascii="Arial" w:hAnsi="Arial" w:cs="Arial"/>
          <w:b/>
          <w:i/>
        </w:rPr>
        <w:t>Section A: Demographic Information</w:t>
      </w:r>
    </w:p>
    <w:p w:rsidR="004B0E8A" w:rsidRPr="00B7606A" w:rsidRDefault="004B0E8A" w:rsidP="004B0E8A">
      <w:pPr>
        <w:rPr>
          <w:rFonts w:ascii="Arial" w:hAnsi="Arial" w:cs="Arial"/>
          <w:b/>
        </w:rPr>
      </w:pPr>
    </w:p>
    <w:p w:rsidR="004B0E8A" w:rsidRPr="00B7606A" w:rsidRDefault="004B0E8A" w:rsidP="004B0E8A">
      <w:pPr>
        <w:rPr>
          <w:rFonts w:ascii="Arial" w:hAnsi="Arial" w:cs="Arial"/>
        </w:rPr>
      </w:pPr>
      <w:r w:rsidRPr="00B7606A">
        <w:rPr>
          <w:rFonts w:ascii="Arial" w:hAnsi="Arial" w:cs="Arial"/>
        </w:rPr>
        <w:t>Student ID # (if applicable): _______________________________________________________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Name: First ________ Middle ______ Last ____________________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Date of Birth: Month_________ / Day__________ / Year___________</w:t>
      </w:r>
      <w:r w:rsidRPr="00B7606A">
        <w:rPr>
          <w:rFonts w:ascii="Arial" w:hAnsi="Arial" w:cs="Arial"/>
        </w:rPr>
        <w:tab/>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 xml:space="preserve">Gender: Male ______ Female _____ Transgender Male _______ Transgender Female _______ </w:t>
      </w:r>
    </w:p>
    <w:p w:rsidR="004B0E8A" w:rsidRPr="00B7606A" w:rsidRDefault="004B0E8A" w:rsidP="004B0E8A">
      <w:pPr>
        <w:rPr>
          <w:rFonts w:ascii="Arial" w:hAnsi="Arial" w:cs="Arial"/>
        </w:rPr>
      </w:pPr>
    </w:p>
    <w:p w:rsidR="004B0E8A" w:rsidRPr="00B7606A" w:rsidRDefault="004B0E8A" w:rsidP="004B0E8A">
      <w:pPr>
        <w:ind w:firstLine="720"/>
        <w:rPr>
          <w:rFonts w:ascii="Arial" w:hAnsi="Arial" w:cs="Arial"/>
        </w:rPr>
      </w:pPr>
      <w:r w:rsidRPr="00B7606A">
        <w:rPr>
          <w:rFonts w:ascii="Arial" w:hAnsi="Arial" w:cs="Arial"/>
        </w:rPr>
        <w:t>Gender Queer _______ Other Gender ID 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Race:    Black ____ White_____ Pacific Islande_____ Asian ___ Native American _______</w:t>
      </w:r>
    </w:p>
    <w:p w:rsidR="004B0E8A" w:rsidRPr="00B7606A" w:rsidRDefault="004B0E8A" w:rsidP="004B0E8A">
      <w:pPr>
        <w:rPr>
          <w:rFonts w:ascii="Arial" w:hAnsi="Arial" w:cs="Arial"/>
        </w:rPr>
      </w:pPr>
      <w:r w:rsidRPr="00B7606A">
        <w:rPr>
          <w:rFonts w:ascii="Arial" w:hAnsi="Arial" w:cs="Arial"/>
        </w:rPr>
        <w:tab/>
      </w:r>
    </w:p>
    <w:p w:rsidR="004B0E8A" w:rsidRPr="00B7606A" w:rsidRDefault="004B0E8A" w:rsidP="004B0E8A">
      <w:pPr>
        <w:rPr>
          <w:rFonts w:ascii="Arial" w:hAnsi="Arial" w:cs="Arial"/>
        </w:rPr>
      </w:pPr>
      <w:r w:rsidRPr="00B7606A">
        <w:rPr>
          <w:rFonts w:ascii="Arial" w:hAnsi="Arial" w:cs="Arial"/>
        </w:rPr>
        <w:t>Multi-racial (write in): ____________ Other race (write in): 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Ethnicity: Hispanic/Latino, of any race: Yes __________ No 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Highest level of education completed:</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 xml:space="preserve">Less than High School ______ High School Diploma ______ GED ______ </w:t>
      </w:r>
    </w:p>
    <w:p w:rsidR="004B0E8A" w:rsidRPr="00B7606A" w:rsidRDefault="004B0E8A" w:rsidP="004B0E8A">
      <w:pPr>
        <w:rPr>
          <w:rFonts w:ascii="Arial" w:hAnsi="Arial" w:cs="Arial"/>
        </w:rPr>
      </w:pPr>
      <w:r w:rsidRPr="00B7606A">
        <w:rPr>
          <w:rFonts w:ascii="Arial" w:hAnsi="Arial" w:cs="Arial"/>
        </w:rPr>
        <w:t>Some college ______      Other (write in) ______________________</w:t>
      </w:r>
    </w:p>
    <w:p w:rsidR="004B0E8A" w:rsidRPr="00B7606A" w:rsidRDefault="004B0E8A" w:rsidP="004B0E8A">
      <w:pPr>
        <w:ind w:firstLine="720"/>
        <w:rPr>
          <w:rFonts w:ascii="Arial" w:hAnsi="Arial" w:cs="Arial"/>
        </w:rPr>
      </w:pPr>
    </w:p>
    <w:p w:rsidR="004B0E8A" w:rsidRPr="00B7606A" w:rsidRDefault="004B0E8A" w:rsidP="004B0E8A">
      <w:pPr>
        <w:rPr>
          <w:rFonts w:ascii="Arial" w:hAnsi="Arial" w:cs="Arial"/>
          <w:b/>
          <w:i/>
        </w:rPr>
      </w:pPr>
      <w:r w:rsidRPr="00B7606A">
        <w:rPr>
          <w:rFonts w:ascii="Arial" w:hAnsi="Arial" w:cs="Arial"/>
          <w:b/>
          <w:i/>
        </w:rPr>
        <w:t>Section B: Personal Contact Information</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Address: ________________________ Apt. number (if applicable): ___________________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City: ______________ State: __________ ZIP code: _________________</w:t>
      </w:r>
    </w:p>
    <w:p w:rsidR="004B0E8A" w:rsidRPr="00B7606A" w:rsidRDefault="004B0E8A" w:rsidP="004B0E8A">
      <w:pPr>
        <w:rPr>
          <w:rFonts w:ascii="Arial" w:hAnsi="Arial" w:cs="Arial"/>
        </w:rPr>
      </w:pPr>
      <w:r w:rsidRPr="00B7606A">
        <w:rPr>
          <w:rFonts w:ascii="Arial" w:hAnsi="Arial" w:cs="Arial"/>
        </w:rPr>
        <w:t>Primary Phone: ______________________ Mobile/cellular (Yes/No): 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Secondary Phone: ____________________ Mobile/cellular (Yes/No): 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Personal Email: ________________________________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School Email: __________________________________</w:t>
      </w:r>
    </w:p>
    <w:p w:rsidR="004B0E8A" w:rsidRPr="00B7606A" w:rsidRDefault="004B0E8A" w:rsidP="004B0E8A">
      <w:pPr>
        <w:rPr>
          <w:rFonts w:ascii="Arial" w:hAnsi="Arial" w:cs="Arial"/>
          <w:b/>
          <w:i/>
        </w:rPr>
      </w:pPr>
    </w:p>
    <w:p w:rsidR="004B0E8A" w:rsidRPr="00B7606A" w:rsidRDefault="004B0E8A" w:rsidP="004B0E8A">
      <w:pPr>
        <w:rPr>
          <w:rFonts w:ascii="Arial" w:hAnsi="Arial" w:cs="Arial"/>
          <w:b/>
          <w:i/>
        </w:rPr>
      </w:pPr>
      <w:r w:rsidRPr="00B7606A">
        <w:rPr>
          <w:rFonts w:ascii="Arial" w:hAnsi="Arial" w:cs="Arial"/>
          <w:b/>
          <w:i/>
        </w:rPr>
        <w:t>Section C: Emergency Contact Information</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Name: _____________ Relationship to you: __________________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Address:________________ Apt. number (if applicable): 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City: __________ State: __________ ZIP code: ___________________</w:t>
      </w:r>
    </w:p>
    <w:p w:rsidR="004B0E8A" w:rsidRPr="00B7606A" w:rsidRDefault="004B0E8A" w:rsidP="004B0E8A">
      <w:pPr>
        <w:rPr>
          <w:rFonts w:ascii="Arial" w:hAnsi="Arial" w:cs="Arial"/>
        </w:rPr>
      </w:pPr>
      <w:r w:rsidRPr="00B7606A">
        <w:rPr>
          <w:rFonts w:ascii="Arial" w:hAnsi="Arial" w:cs="Arial"/>
        </w:rPr>
        <w:t>Primary Phone: _______ Mobile/cellular (Yes/No): 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Personal Email: ____________________________________</w:t>
      </w:r>
    </w:p>
    <w:p w:rsidR="004B0E8A" w:rsidRPr="00B7606A" w:rsidRDefault="004B0E8A" w:rsidP="004B0E8A">
      <w:pPr>
        <w:rPr>
          <w:rFonts w:ascii="Arial" w:hAnsi="Arial" w:cs="Arial"/>
          <w:b/>
          <w:i/>
        </w:rPr>
      </w:pPr>
    </w:p>
    <w:p w:rsidR="004B0E8A" w:rsidRPr="00B7606A" w:rsidRDefault="004B0E8A" w:rsidP="004B0E8A">
      <w:pPr>
        <w:rPr>
          <w:rFonts w:ascii="Arial" w:hAnsi="Arial" w:cs="Arial"/>
          <w:b/>
          <w:i/>
        </w:rPr>
      </w:pPr>
      <w:r w:rsidRPr="00B7606A">
        <w:rPr>
          <w:rFonts w:ascii="Arial" w:hAnsi="Arial" w:cs="Arial"/>
          <w:b/>
          <w:i/>
        </w:rPr>
        <w:t>Section D: Academic Information</w:t>
      </w:r>
    </w:p>
    <w:p w:rsidR="004B0E8A" w:rsidRPr="00B7606A" w:rsidRDefault="004B0E8A" w:rsidP="004B0E8A">
      <w:pPr>
        <w:rPr>
          <w:rFonts w:ascii="Arial" w:hAnsi="Arial" w:cs="Arial"/>
          <w:b/>
        </w:rPr>
      </w:pPr>
    </w:p>
    <w:p w:rsidR="004B0E8A" w:rsidRPr="00B7606A" w:rsidRDefault="004B0E8A" w:rsidP="004B0E8A">
      <w:pPr>
        <w:rPr>
          <w:rFonts w:ascii="Arial" w:hAnsi="Arial" w:cs="Arial"/>
        </w:rPr>
      </w:pPr>
      <w:r w:rsidRPr="00B7606A">
        <w:rPr>
          <w:rFonts w:ascii="Arial" w:hAnsi="Arial" w:cs="Arial"/>
        </w:rPr>
        <w:t xml:space="preserve">Academic major(s) (if undeclared, write “N/A”): ____________________________________________________ </w:t>
      </w:r>
      <w:r w:rsidRPr="00B7606A">
        <w:rPr>
          <w:rFonts w:ascii="Arial" w:hAnsi="Arial" w:cs="Arial"/>
        </w:rPr>
        <w:tab/>
      </w:r>
      <w:r w:rsidRPr="00B7606A">
        <w:rPr>
          <w:rFonts w:ascii="Arial" w:hAnsi="Arial" w:cs="Arial"/>
        </w:rPr>
        <w:tab/>
      </w:r>
      <w:r w:rsidRPr="00B7606A">
        <w:rPr>
          <w:rFonts w:ascii="Arial" w:hAnsi="Arial" w:cs="Arial"/>
        </w:rPr>
        <w:tab/>
      </w:r>
      <w:r w:rsidRPr="00B7606A">
        <w:rPr>
          <w:rFonts w:ascii="Arial" w:hAnsi="Arial" w:cs="Arial"/>
        </w:rPr>
        <w:tab/>
      </w:r>
      <w:r w:rsidRPr="00B7606A">
        <w:rPr>
          <w:rFonts w:ascii="Arial" w:hAnsi="Arial" w:cs="Arial"/>
        </w:rPr>
        <w:tab/>
      </w:r>
    </w:p>
    <w:p w:rsidR="004B0E8A" w:rsidRPr="00B7606A" w:rsidRDefault="004B0E8A" w:rsidP="004B0E8A">
      <w:pPr>
        <w:rPr>
          <w:rFonts w:ascii="Arial" w:hAnsi="Arial" w:cs="Arial"/>
        </w:rPr>
      </w:pPr>
      <w:r w:rsidRPr="00B7606A">
        <w:rPr>
          <w:rFonts w:ascii="Arial" w:hAnsi="Arial" w:cs="Arial"/>
        </w:rPr>
        <w:t xml:space="preserve">Number of semesters completed: ________________ </w:t>
      </w:r>
    </w:p>
    <w:p w:rsidR="004B0E8A" w:rsidRPr="00B7606A" w:rsidRDefault="004B0E8A" w:rsidP="004B0E8A">
      <w:pPr>
        <w:rPr>
          <w:rFonts w:ascii="Arial" w:hAnsi="Arial" w:cs="Arial"/>
        </w:rPr>
      </w:pPr>
      <w:r w:rsidRPr="00B7606A">
        <w:rPr>
          <w:rFonts w:ascii="Arial" w:hAnsi="Arial" w:cs="Arial"/>
        </w:rPr>
        <w:t>Number of cumulative credits earned to date: 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Current GPA (if applicable): ___________________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b/>
        </w:rPr>
      </w:pPr>
      <w:r w:rsidRPr="00B7606A">
        <w:rPr>
          <w:rFonts w:ascii="Arial" w:hAnsi="Arial" w:cs="Arial"/>
        </w:rPr>
        <w:t xml:space="preserve">Anticipated graduation date: Semester: _____________ Year: ______________________  </w:t>
      </w:r>
    </w:p>
    <w:p w:rsidR="004B0E8A" w:rsidRPr="00B7606A" w:rsidRDefault="004B0E8A" w:rsidP="004B0E8A">
      <w:pPr>
        <w:rPr>
          <w:rFonts w:ascii="Arial" w:hAnsi="Arial" w:cs="Arial"/>
        </w:rPr>
      </w:pPr>
    </w:p>
    <w:p w:rsidR="004B0E8A" w:rsidRPr="00B7606A" w:rsidRDefault="004B0E8A" w:rsidP="004B0E8A">
      <w:pPr>
        <w:rPr>
          <w:rFonts w:ascii="Arial" w:hAnsi="Arial" w:cs="Arial"/>
          <w:b/>
          <w:i/>
        </w:rPr>
      </w:pPr>
      <w:r w:rsidRPr="00B7606A">
        <w:rPr>
          <w:rFonts w:ascii="Arial" w:hAnsi="Arial" w:cs="Arial"/>
          <w:b/>
          <w:i/>
        </w:rPr>
        <w:t>Section E: Justice Involvement</w:t>
      </w:r>
    </w:p>
    <w:p w:rsidR="004B0E8A" w:rsidRPr="00B7606A" w:rsidRDefault="004B0E8A" w:rsidP="004B0E8A">
      <w:pPr>
        <w:rPr>
          <w:rFonts w:ascii="Arial" w:hAnsi="Arial" w:cs="Arial"/>
          <w:b/>
        </w:rPr>
      </w:pPr>
    </w:p>
    <w:p w:rsidR="004B0E8A" w:rsidRPr="00B7606A" w:rsidRDefault="004B0E8A" w:rsidP="004B0E8A">
      <w:pPr>
        <w:rPr>
          <w:rFonts w:ascii="Arial" w:hAnsi="Arial" w:cs="Arial"/>
        </w:rPr>
      </w:pPr>
      <w:r w:rsidRPr="00B7606A">
        <w:rPr>
          <w:rFonts w:ascii="Arial" w:hAnsi="Arial" w:cs="Arial"/>
        </w:rPr>
        <w:t>Are you currently on: Probation: _______ Parole: _______ Neither: ________________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Anticipated completion date of probation or parole (if applicable): __________________________________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 xml:space="preserve">Date of last release from incarceration: Month _____ Year________ </w:t>
      </w:r>
    </w:p>
    <w:p w:rsidR="004B0E8A" w:rsidRPr="00B7606A" w:rsidRDefault="004B0E8A" w:rsidP="004B0E8A">
      <w:pPr>
        <w:rPr>
          <w:rFonts w:ascii="Arial" w:hAnsi="Arial" w:cs="Arial"/>
        </w:rPr>
      </w:pPr>
      <w:r w:rsidRPr="00B7606A">
        <w:rPr>
          <w:rFonts w:ascii="Arial" w:hAnsi="Arial" w:cs="Arial"/>
        </w:rPr>
        <w:t>Prison or jail? 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Total amount of time spent in prison and/or jail: ___________________ Months/Years (circle)</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 xml:space="preserve">Are you currently in recovery from drugs and alcohol?  Yes __ No___ </w:t>
      </w:r>
    </w:p>
    <w:p w:rsidR="004B0E8A" w:rsidRPr="00B7606A" w:rsidRDefault="004B0E8A" w:rsidP="004B0E8A">
      <w:pPr>
        <w:rPr>
          <w:rFonts w:ascii="Arial" w:hAnsi="Arial" w:cs="Arial"/>
        </w:rPr>
      </w:pPr>
      <w:r w:rsidRPr="00B7606A">
        <w:rPr>
          <w:rFonts w:ascii="Arial" w:hAnsi="Arial" w:cs="Arial"/>
        </w:rPr>
        <w:t>Prefer not to answer: ______</w:t>
      </w:r>
    </w:p>
    <w:p w:rsidR="004B0E8A" w:rsidRPr="00B7606A" w:rsidRDefault="004B0E8A" w:rsidP="004B0E8A">
      <w:pPr>
        <w:rPr>
          <w:rFonts w:ascii="Arial" w:hAnsi="Arial" w:cs="Arial"/>
        </w:rPr>
      </w:pPr>
    </w:p>
    <w:p w:rsidR="004B0E8A" w:rsidRPr="00B7606A" w:rsidRDefault="004B0E8A" w:rsidP="004B0E8A">
      <w:pPr>
        <w:ind w:firstLine="720"/>
        <w:rPr>
          <w:rFonts w:ascii="Arial" w:hAnsi="Arial" w:cs="Arial"/>
        </w:rPr>
      </w:pPr>
      <w:r w:rsidRPr="00B7606A">
        <w:rPr>
          <w:rFonts w:ascii="Arial" w:hAnsi="Arial" w:cs="Arial"/>
        </w:rPr>
        <w:t>If yes, for how long have you been in recovery? (in months or years): _________________________</w:t>
      </w:r>
    </w:p>
    <w:p w:rsidR="004B0E8A" w:rsidRPr="00B7606A" w:rsidRDefault="004B0E8A" w:rsidP="004B0E8A">
      <w:pPr>
        <w:rPr>
          <w:rFonts w:ascii="Arial" w:hAnsi="Arial" w:cs="Arial"/>
          <w:b/>
        </w:rPr>
      </w:pPr>
    </w:p>
    <w:p w:rsidR="004B0E8A" w:rsidRPr="00B7606A" w:rsidRDefault="004B0E8A" w:rsidP="004B0E8A">
      <w:pPr>
        <w:rPr>
          <w:rFonts w:ascii="Arial" w:hAnsi="Arial" w:cs="Arial"/>
          <w:b/>
          <w:i/>
        </w:rPr>
      </w:pPr>
      <w:r w:rsidRPr="00B7606A">
        <w:rPr>
          <w:rFonts w:ascii="Arial" w:hAnsi="Arial" w:cs="Arial"/>
          <w:b/>
          <w:i/>
        </w:rPr>
        <w:t>Section F: College Activity</w:t>
      </w:r>
    </w:p>
    <w:p w:rsidR="004B0E8A" w:rsidRPr="00B7606A" w:rsidRDefault="004B0E8A" w:rsidP="004B0E8A">
      <w:pPr>
        <w:rPr>
          <w:rFonts w:ascii="Arial" w:hAnsi="Arial" w:cs="Arial"/>
          <w:b/>
        </w:rPr>
      </w:pPr>
    </w:p>
    <w:p w:rsidR="004B0E8A" w:rsidRPr="00B7606A" w:rsidRDefault="004B0E8A" w:rsidP="004B0E8A">
      <w:pPr>
        <w:rPr>
          <w:rFonts w:ascii="Arial" w:hAnsi="Arial" w:cs="Arial"/>
        </w:rPr>
      </w:pPr>
      <w:r w:rsidRPr="00B7606A">
        <w:rPr>
          <w:rFonts w:ascii="Arial" w:hAnsi="Arial" w:cs="Arial"/>
        </w:rPr>
        <w:t>Have you completed orientation and assessment?   Yes___ No 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If yes, when? Month/Semester______ Year 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Do you have an SEP plan? (If no, we can help you get one. You must have one for financial aid.)</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Has SEP Plan: Yes ______________ No _______________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Are you enrolled in EOPS, CARE, and/or DSP?  Yes ____ No ____</w:t>
      </w:r>
    </w:p>
    <w:p w:rsidR="004B0E8A" w:rsidRPr="00B7606A" w:rsidRDefault="004B0E8A" w:rsidP="004B0E8A">
      <w:pPr>
        <w:rPr>
          <w:rFonts w:ascii="Arial" w:hAnsi="Arial" w:cs="Arial"/>
        </w:rPr>
      </w:pPr>
      <w:r w:rsidRPr="00B7606A">
        <w:rPr>
          <w:rFonts w:ascii="Arial" w:hAnsi="Arial" w:cs="Arial"/>
        </w:rPr>
        <w:t>If yes, what program(s) are the student enrolled in? _______________________________________________</w:t>
      </w:r>
    </w:p>
    <w:p w:rsidR="004B0E8A" w:rsidRPr="00B7606A" w:rsidRDefault="004B0E8A" w:rsidP="004B0E8A">
      <w:pPr>
        <w:rPr>
          <w:rFonts w:ascii="Arial" w:hAnsi="Arial" w:cs="Arial"/>
        </w:rPr>
      </w:pPr>
    </w:p>
    <w:p w:rsidR="004B0E8A" w:rsidRPr="00B7606A" w:rsidRDefault="004B0E8A" w:rsidP="004B0E8A">
      <w:pPr>
        <w:ind w:firstLine="720"/>
        <w:rPr>
          <w:rFonts w:ascii="Arial" w:hAnsi="Arial" w:cs="Arial"/>
        </w:rPr>
      </w:pPr>
      <w:r w:rsidRPr="00B7606A">
        <w:rPr>
          <w:rFonts w:ascii="Arial" w:hAnsi="Arial" w:cs="Arial"/>
        </w:rPr>
        <w:t>If no, can we assist you in enrolling in these programs? Yes __</w:t>
      </w:r>
      <w:r w:rsidR="0008638E" w:rsidRPr="00B7606A">
        <w:rPr>
          <w:rFonts w:ascii="Arial" w:hAnsi="Arial" w:cs="Arial"/>
        </w:rPr>
        <w:t xml:space="preserve"> No _</w:t>
      </w:r>
      <w:r w:rsidRPr="00B7606A">
        <w:rPr>
          <w:rFonts w:ascii="Arial" w:hAnsi="Arial" w:cs="Arial"/>
        </w:rPr>
        <w:t>__</w:t>
      </w:r>
    </w:p>
    <w:p w:rsidR="004B0E8A" w:rsidRPr="00B7606A" w:rsidRDefault="004B0E8A" w:rsidP="004B0E8A">
      <w:pPr>
        <w:rPr>
          <w:rFonts w:ascii="Arial" w:hAnsi="Arial" w:cs="Arial"/>
        </w:rPr>
      </w:pPr>
    </w:p>
    <w:p w:rsidR="004B0E8A" w:rsidRPr="00B7606A" w:rsidRDefault="004B0E8A" w:rsidP="004B0E8A">
      <w:pPr>
        <w:rPr>
          <w:rFonts w:ascii="Arial" w:hAnsi="Arial" w:cs="Arial"/>
        </w:rPr>
      </w:pPr>
      <w:r w:rsidRPr="00B7606A">
        <w:rPr>
          <w:rFonts w:ascii="Arial" w:hAnsi="Arial" w:cs="Arial"/>
        </w:rPr>
        <w:t>Do you need assistance with benefit enrollment like GA, Food Stamps, Medi-Cal? Yes ______ No ______</w:t>
      </w:r>
    </w:p>
    <w:p w:rsidR="004B0E8A" w:rsidRPr="00B7606A" w:rsidRDefault="004B0E8A" w:rsidP="004B0E8A">
      <w:pPr>
        <w:rPr>
          <w:rFonts w:ascii="Arial" w:hAnsi="Arial" w:cs="Arial"/>
        </w:rPr>
      </w:pPr>
    </w:p>
    <w:p w:rsidR="004B0E8A" w:rsidRPr="00B7606A" w:rsidRDefault="004B0E8A" w:rsidP="004B0E8A">
      <w:pPr>
        <w:ind w:firstLine="720"/>
        <w:rPr>
          <w:rFonts w:ascii="Arial" w:hAnsi="Arial" w:cs="Arial"/>
        </w:rPr>
      </w:pPr>
      <w:r w:rsidRPr="00B7606A">
        <w:rPr>
          <w:rFonts w:ascii="Arial" w:hAnsi="Arial" w:cs="Arial"/>
        </w:rPr>
        <w:t>If no, which benefits do you already have?_</w:t>
      </w:r>
      <w:r w:rsidR="0008638E" w:rsidRPr="00B7606A">
        <w:rPr>
          <w:rFonts w:ascii="Arial" w:hAnsi="Arial" w:cs="Arial"/>
        </w:rPr>
        <w:t>_________</w:t>
      </w:r>
      <w:r w:rsidRPr="00B7606A">
        <w:rPr>
          <w:rFonts w:ascii="Arial" w:hAnsi="Arial" w:cs="Arial"/>
        </w:rPr>
        <w:t>___________</w:t>
      </w:r>
    </w:p>
    <w:p w:rsidR="004B0E8A" w:rsidRPr="00B7606A" w:rsidRDefault="004B0E8A" w:rsidP="004B0E8A">
      <w:pPr>
        <w:ind w:firstLine="720"/>
        <w:rPr>
          <w:rFonts w:ascii="Arial" w:hAnsi="Arial" w:cs="Arial"/>
        </w:rPr>
      </w:pPr>
    </w:p>
    <w:p w:rsidR="004B0E8A" w:rsidRPr="00B7606A" w:rsidRDefault="004B0E8A" w:rsidP="004B0E8A">
      <w:pPr>
        <w:rPr>
          <w:rFonts w:ascii="Arial" w:hAnsi="Arial" w:cs="Arial"/>
        </w:rPr>
      </w:pPr>
      <w:r w:rsidRPr="00B7606A">
        <w:rPr>
          <w:rFonts w:ascii="Arial" w:hAnsi="Arial" w:cs="Arial"/>
        </w:rPr>
        <w:t>How did you hear about the program? _______________________________</w:t>
      </w:r>
      <w:r w:rsidR="0008638E" w:rsidRPr="00B7606A">
        <w:rPr>
          <w:rFonts w:ascii="Arial" w:hAnsi="Arial" w:cs="Arial"/>
        </w:rPr>
        <w:t>_____________________________</w:t>
      </w:r>
    </w:p>
    <w:p w:rsidR="004B0E8A" w:rsidRPr="00B7606A" w:rsidRDefault="004B0E8A" w:rsidP="004B0E8A">
      <w:pPr>
        <w:spacing w:line="600" w:lineRule="auto"/>
        <w:rPr>
          <w:rFonts w:ascii="Arial" w:hAnsi="Arial" w:cs="Arial"/>
        </w:rPr>
      </w:pPr>
      <w:r w:rsidRPr="00B7606A">
        <w:rPr>
          <w:rFonts w:ascii="Arial" w:hAnsi="Arial" w:cs="Arial"/>
        </w:rPr>
        <w:t>What do you want to achieve while you are at this institution? ________________________________</w:t>
      </w:r>
      <w:r w:rsidR="0008638E" w:rsidRPr="00B7606A">
        <w:rPr>
          <w:rFonts w:ascii="Arial" w:hAnsi="Arial" w:cs="Arial"/>
        </w:rPr>
        <w:t>_____________________________</w:t>
      </w:r>
    </w:p>
    <w:p w:rsidR="004B0E8A" w:rsidRPr="00B7606A" w:rsidRDefault="004B0E8A" w:rsidP="004B0E8A">
      <w:pPr>
        <w:rPr>
          <w:rFonts w:ascii="Arial" w:hAnsi="Arial" w:cs="Arial"/>
          <w:b/>
        </w:rPr>
      </w:pPr>
      <w:r w:rsidRPr="00B7606A">
        <w:rPr>
          <w:rFonts w:ascii="Arial" w:hAnsi="Arial" w:cs="Arial"/>
          <w:b/>
        </w:rPr>
        <w:t>Disposition (check all that apply):</w:t>
      </w:r>
    </w:p>
    <w:p w:rsidR="004B0E8A" w:rsidRPr="00B7606A" w:rsidRDefault="004B0E8A" w:rsidP="004B0E8A">
      <w:pPr>
        <w:pStyle w:val="ListParagraph"/>
        <w:numPr>
          <w:ilvl w:val="0"/>
          <w:numId w:val="14"/>
        </w:numPr>
        <w:spacing w:after="160" w:line="259" w:lineRule="auto"/>
        <w:rPr>
          <w:rFonts w:ascii="Arial" w:hAnsi="Arial" w:cs="Arial"/>
          <w:b/>
        </w:rPr>
      </w:pPr>
      <w:r w:rsidRPr="00B7606A">
        <w:rPr>
          <w:rFonts w:ascii="Arial" w:hAnsi="Arial" w:cs="Arial"/>
        </w:rPr>
        <w:t>Advised on 211</w:t>
      </w:r>
    </w:p>
    <w:p w:rsidR="004B0E8A" w:rsidRPr="00B7606A" w:rsidRDefault="004B0E8A" w:rsidP="004B0E8A">
      <w:pPr>
        <w:pStyle w:val="ListParagraph"/>
        <w:numPr>
          <w:ilvl w:val="0"/>
          <w:numId w:val="14"/>
        </w:numPr>
        <w:tabs>
          <w:tab w:val="left" w:pos="7740"/>
        </w:tabs>
        <w:spacing w:after="160" w:line="259" w:lineRule="auto"/>
        <w:rPr>
          <w:rFonts w:ascii="Arial" w:hAnsi="Arial" w:cs="Arial"/>
          <w:b/>
        </w:rPr>
      </w:pPr>
      <w:r w:rsidRPr="00B7606A">
        <w:rPr>
          <w:rFonts w:ascii="Arial" w:hAnsi="Arial" w:cs="Arial"/>
        </w:rPr>
        <w:t>Advised on the Den</w:t>
      </w:r>
    </w:p>
    <w:p w:rsidR="004B0E8A" w:rsidRPr="00B7606A" w:rsidRDefault="004B0E8A" w:rsidP="004B0E8A">
      <w:pPr>
        <w:pStyle w:val="ListParagraph"/>
        <w:numPr>
          <w:ilvl w:val="0"/>
          <w:numId w:val="14"/>
        </w:numPr>
        <w:spacing w:after="160" w:line="259" w:lineRule="auto"/>
        <w:rPr>
          <w:rFonts w:ascii="Arial" w:hAnsi="Arial" w:cs="Arial"/>
          <w:b/>
        </w:rPr>
      </w:pPr>
      <w:r w:rsidRPr="00B7606A">
        <w:rPr>
          <w:rFonts w:ascii="Arial" w:hAnsi="Arial" w:cs="Arial"/>
        </w:rPr>
        <w:t>Advised on health services</w:t>
      </w:r>
    </w:p>
    <w:p w:rsidR="004B0E8A" w:rsidRPr="00B7606A" w:rsidRDefault="004B0E8A" w:rsidP="004B0E8A">
      <w:pPr>
        <w:pStyle w:val="ListParagraph"/>
        <w:numPr>
          <w:ilvl w:val="0"/>
          <w:numId w:val="14"/>
        </w:numPr>
        <w:spacing w:after="160" w:line="259" w:lineRule="auto"/>
        <w:rPr>
          <w:rFonts w:ascii="Arial" w:hAnsi="Arial" w:cs="Arial"/>
          <w:b/>
        </w:rPr>
      </w:pPr>
      <w:r w:rsidRPr="00B7606A">
        <w:rPr>
          <w:rFonts w:ascii="Arial" w:hAnsi="Arial" w:cs="Arial"/>
        </w:rPr>
        <w:t>Advised on counseling</w:t>
      </w:r>
    </w:p>
    <w:p w:rsidR="004B0E8A" w:rsidRPr="00B7606A" w:rsidRDefault="004B0E8A" w:rsidP="004B0E8A">
      <w:pPr>
        <w:pStyle w:val="ListParagraph"/>
        <w:numPr>
          <w:ilvl w:val="0"/>
          <w:numId w:val="14"/>
        </w:numPr>
        <w:spacing w:after="160" w:line="259" w:lineRule="auto"/>
        <w:rPr>
          <w:rFonts w:ascii="Arial" w:hAnsi="Arial" w:cs="Arial"/>
          <w:b/>
        </w:rPr>
      </w:pPr>
      <w:r w:rsidRPr="00B7606A">
        <w:rPr>
          <w:rFonts w:ascii="Arial" w:hAnsi="Arial" w:cs="Arial"/>
        </w:rPr>
        <w:t>Advised on transportation</w:t>
      </w:r>
    </w:p>
    <w:p w:rsidR="004B0E8A" w:rsidRPr="00B7606A" w:rsidRDefault="004B0E8A" w:rsidP="004B0E8A">
      <w:pPr>
        <w:pStyle w:val="ListParagraph"/>
        <w:numPr>
          <w:ilvl w:val="0"/>
          <w:numId w:val="14"/>
        </w:numPr>
        <w:spacing w:after="160" w:line="259" w:lineRule="auto"/>
        <w:rPr>
          <w:rFonts w:ascii="Arial" w:hAnsi="Arial" w:cs="Arial"/>
          <w:b/>
        </w:rPr>
      </w:pPr>
      <w:r w:rsidRPr="00B7606A">
        <w:rPr>
          <w:rFonts w:ascii="Arial" w:hAnsi="Arial" w:cs="Arial"/>
        </w:rPr>
        <w:t>Advised on emergency financial aid</w:t>
      </w:r>
    </w:p>
    <w:p w:rsidR="004B0E8A" w:rsidRPr="00B7606A" w:rsidRDefault="004B0E8A" w:rsidP="004B0E8A">
      <w:pPr>
        <w:pStyle w:val="ListParagraph"/>
        <w:numPr>
          <w:ilvl w:val="0"/>
          <w:numId w:val="14"/>
        </w:numPr>
        <w:spacing w:after="160" w:line="259" w:lineRule="auto"/>
        <w:rPr>
          <w:rFonts w:ascii="Arial" w:hAnsi="Arial" w:cs="Arial"/>
          <w:b/>
        </w:rPr>
      </w:pPr>
      <w:r w:rsidRPr="00B7606A">
        <w:rPr>
          <w:rFonts w:ascii="Arial" w:hAnsi="Arial" w:cs="Arial"/>
        </w:rPr>
        <w:t>Career Services</w:t>
      </w:r>
    </w:p>
    <w:p w:rsidR="004B0E8A" w:rsidRPr="00B7606A" w:rsidRDefault="004B0E8A" w:rsidP="004B0E8A">
      <w:pPr>
        <w:pStyle w:val="ListParagraph"/>
        <w:numPr>
          <w:ilvl w:val="0"/>
          <w:numId w:val="14"/>
        </w:numPr>
        <w:spacing w:after="160" w:line="259" w:lineRule="auto"/>
        <w:rPr>
          <w:rFonts w:ascii="Arial" w:hAnsi="Arial" w:cs="Arial"/>
          <w:b/>
        </w:rPr>
      </w:pPr>
      <w:r w:rsidRPr="00B7606A">
        <w:rPr>
          <w:rFonts w:ascii="Arial" w:hAnsi="Arial" w:cs="Arial"/>
        </w:rPr>
        <w:t>Other (</w:t>
      </w:r>
      <w:r w:rsidRPr="00B7606A">
        <w:rPr>
          <w:rFonts w:ascii="Arial" w:hAnsi="Arial" w:cs="Arial"/>
          <w:b/>
        </w:rPr>
        <w:t>Specify)</w:t>
      </w:r>
    </w:p>
    <w:p w:rsidR="004B0E8A" w:rsidRPr="00B7606A" w:rsidRDefault="004B0E8A" w:rsidP="004B0E8A">
      <w:pPr>
        <w:rPr>
          <w:rFonts w:ascii="Arial" w:hAnsi="Arial" w:cs="Arial"/>
          <w:b/>
        </w:rPr>
      </w:pPr>
      <w:r w:rsidRPr="00B7606A">
        <w:rPr>
          <w:rFonts w:ascii="Arial" w:hAnsi="Arial" w:cs="Arial"/>
          <w:noProof/>
        </w:rPr>
        <mc:AlternateContent>
          <mc:Choice Requires="wps">
            <w:drawing>
              <wp:anchor distT="45720" distB="45720" distL="114300" distR="114300" simplePos="0" relativeHeight="251659264" behindDoc="0" locked="0" layoutInCell="1" allowOverlap="1" wp14:anchorId="3F2CF66D" wp14:editId="3AF69707">
                <wp:simplePos x="0" y="0"/>
                <wp:positionH relativeFrom="column">
                  <wp:posOffset>3867150</wp:posOffset>
                </wp:positionH>
                <wp:positionV relativeFrom="paragraph">
                  <wp:posOffset>224790</wp:posOffset>
                </wp:positionV>
                <wp:extent cx="5319394" cy="1981834"/>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9394" cy="1981834"/>
                        </a:xfrm>
                        <a:prstGeom prst="rect">
                          <a:avLst/>
                        </a:prstGeom>
                        <a:solidFill>
                          <a:srgbClr val="FFFFFF"/>
                        </a:solidFill>
                        <a:ln w="9525">
                          <a:noFill/>
                          <a:miter lim="800000"/>
                          <a:headEnd/>
                          <a:tailEnd/>
                        </a:ln>
                      </wps:spPr>
                      <wps:txbx>
                        <w:txbxContent>
                          <w:p w:rsidR="00AB430F" w:rsidRDefault="00AB430F" w:rsidP="004B0E8A"/>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F2CF66D" id="_x0000_t202" coordsize="21600,21600" o:spt="202" path="m,l,21600r21600,l21600,xe">
                <v:stroke joinstyle="miter"/>
                <v:path gradientshapeok="t" o:connecttype="rect"/>
              </v:shapetype>
              <v:shape id="Text Box 2" o:spid="_x0000_s1026" type="#_x0000_t202" style="position:absolute;margin-left:304.5pt;margin-top:17.7pt;width:418.85pt;height:156.0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" stroked="f">
                <v:textbox>
                  <w:txbxContent>
                    <w:p w:rsidR="00AB430F" w:rsidRDefault="00AB430F" w:rsidP="004B0E8A"/>
                  </w:txbxContent>
                </v:textbox>
              </v:shape>
            </w:pict>
          </mc:Fallback>
        </mc:AlternateContent>
      </w:r>
      <w:r w:rsidRPr="00B7606A">
        <w:rPr>
          <w:rFonts w:ascii="Arial" w:hAnsi="Arial" w:cs="Arial"/>
          <w:b/>
        </w:rPr>
        <w:t xml:space="preserve">Strengths                                                                                              </w:t>
      </w:r>
    </w:p>
    <w:p w:rsidR="004B0E8A" w:rsidRPr="00B7606A" w:rsidRDefault="004B0E8A" w:rsidP="004B0E8A">
      <w:pPr>
        <w:pStyle w:val="ListParagraph"/>
        <w:numPr>
          <w:ilvl w:val="0"/>
          <w:numId w:val="15"/>
        </w:numPr>
        <w:spacing w:after="160" w:line="259" w:lineRule="auto"/>
        <w:rPr>
          <w:rFonts w:ascii="Arial" w:hAnsi="Arial" w:cs="Arial"/>
        </w:rPr>
      </w:pPr>
      <w:r w:rsidRPr="00B7606A">
        <w:rPr>
          <w:rFonts w:ascii="Arial" w:hAnsi="Arial" w:cs="Arial"/>
        </w:rPr>
        <w:t>Resiliency</w:t>
      </w:r>
      <w:r w:rsidRPr="00B7606A">
        <w:rPr>
          <w:rFonts w:ascii="Arial" w:hAnsi="Arial" w:cs="Arial"/>
        </w:rPr>
        <w:tab/>
      </w:r>
      <w:r w:rsidRPr="00B7606A">
        <w:rPr>
          <w:rFonts w:ascii="Arial" w:hAnsi="Arial" w:cs="Arial"/>
        </w:rPr>
        <w:tab/>
      </w:r>
      <w:r w:rsidRPr="00B7606A">
        <w:rPr>
          <w:rFonts w:ascii="Arial" w:hAnsi="Arial" w:cs="Arial"/>
        </w:rPr>
        <w:tab/>
        <w:t xml:space="preserve">         </w:t>
      </w:r>
    </w:p>
    <w:p w:rsidR="004B0E8A" w:rsidRPr="00B7606A" w:rsidRDefault="004B0E8A" w:rsidP="004B0E8A">
      <w:pPr>
        <w:pStyle w:val="ListParagraph"/>
        <w:numPr>
          <w:ilvl w:val="0"/>
          <w:numId w:val="15"/>
        </w:numPr>
        <w:spacing w:after="160" w:line="259" w:lineRule="auto"/>
        <w:rPr>
          <w:rFonts w:ascii="Arial" w:hAnsi="Arial" w:cs="Arial"/>
        </w:rPr>
      </w:pPr>
      <w:r w:rsidRPr="00B7606A">
        <w:rPr>
          <w:rFonts w:ascii="Arial" w:hAnsi="Arial" w:cs="Arial"/>
        </w:rPr>
        <w:t>Family</w:t>
      </w:r>
      <w:r w:rsidRPr="00B7606A">
        <w:rPr>
          <w:rFonts w:ascii="Arial" w:hAnsi="Arial" w:cs="Arial"/>
        </w:rPr>
        <w:tab/>
      </w:r>
      <w:r w:rsidRPr="00B7606A">
        <w:rPr>
          <w:rFonts w:ascii="Arial" w:hAnsi="Arial" w:cs="Arial"/>
        </w:rPr>
        <w:tab/>
      </w:r>
      <w:r w:rsidRPr="00B7606A">
        <w:rPr>
          <w:rFonts w:ascii="Arial" w:hAnsi="Arial" w:cs="Arial"/>
        </w:rPr>
        <w:tab/>
      </w:r>
      <w:r w:rsidRPr="00B7606A">
        <w:rPr>
          <w:rFonts w:ascii="Arial" w:hAnsi="Arial" w:cs="Arial"/>
        </w:rPr>
        <w:tab/>
      </w:r>
      <w:r w:rsidRPr="00B7606A">
        <w:rPr>
          <w:rFonts w:ascii="Arial" w:hAnsi="Arial" w:cs="Arial"/>
        </w:rPr>
        <w:tab/>
      </w:r>
      <w:r w:rsidRPr="00B7606A">
        <w:rPr>
          <w:rFonts w:ascii="Arial" w:hAnsi="Arial" w:cs="Arial"/>
        </w:rPr>
        <w:tab/>
      </w:r>
      <w:r w:rsidRPr="00B7606A">
        <w:rPr>
          <w:rFonts w:ascii="Arial" w:hAnsi="Arial" w:cs="Arial"/>
        </w:rPr>
        <w:tab/>
      </w:r>
      <w:r w:rsidRPr="00B7606A">
        <w:rPr>
          <w:rFonts w:ascii="Arial" w:hAnsi="Arial" w:cs="Arial"/>
        </w:rPr>
        <w:tab/>
        <w:t xml:space="preserve">         </w:t>
      </w:r>
    </w:p>
    <w:p w:rsidR="004B0E8A" w:rsidRPr="00B7606A" w:rsidRDefault="004B0E8A" w:rsidP="004B0E8A">
      <w:pPr>
        <w:pStyle w:val="ListParagraph"/>
        <w:numPr>
          <w:ilvl w:val="0"/>
          <w:numId w:val="15"/>
        </w:numPr>
        <w:spacing w:after="160" w:line="259" w:lineRule="auto"/>
        <w:rPr>
          <w:rFonts w:ascii="Arial" w:hAnsi="Arial" w:cs="Arial"/>
        </w:rPr>
      </w:pPr>
      <w:r w:rsidRPr="00B7606A">
        <w:rPr>
          <w:rFonts w:ascii="Arial" w:hAnsi="Arial" w:cs="Arial"/>
        </w:rPr>
        <w:t xml:space="preserve">Employment                                                                                            </w:t>
      </w:r>
    </w:p>
    <w:p w:rsidR="004B0E8A" w:rsidRPr="00B7606A" w:rsidRDefault="004B0E8A" w:rsidP="004B0E8A">
      <w:pPr>
        <w:pStyle w:val="ListParagraph"/>
        <w:numPr>
          <w:ilvl w:val="0"/>
          <w:numId w:val="15"/>
        </w:numPr>
        <w:spacing w:after="160" w:line="259" w:lineRule="auto"/>
        <w:rPr>
          <w:rFonts w:ascii="Arial" w:hAnsi="Arial" w:cs="Arial"/>
          <w:b/>
        </w:rPr>
      </w:pPr>
      <w:r w:rsidRPr="00B7606A">
        <w:rPr>
          <w:rFonts w:ascii="Arial" w:hAnsi="Arial" w:cs="Arial"/>
        </w:rPr>
        <w:t>Housing</w:t>
      </w:r>
    </w:p>
    <w:p w:rsidR="004B0E8A" w:rsidRPr="00B7606A" w:rsidRDefault="004B0E8A" w:rsidP="004B0E8A">
      <w:pPr>
        <w:pStyle w:val="ListParagraph"/>
        <w:rPr>
          <w:rFonts w:ascii="Arial" w:hAnsi="Arial" w:cs="Arial"/>
        </w:rPr>
      </w:pPr>
      <w:r w:rsidRPr="00B7606A">
        <w:rPr>
          <w:rFonts w:ascii="Arial" w:hAnsi="Arial" w:cs="Arial"/>
        </w:rPr>
        <w:t>__________________</w:t>
      </w:r>
    </w:p>
    <w:p w:rsidR="004B0E8A" w:rsidRPr="00B7606A" w:rsidRDefault="004B0E8A" w:rsidP="004B0E8A">
      <w:pPr>
        <w:pStyle w:val="ListParagraph"/>
        <w:rPr>
          <w:rFonts w:ascii="Arial" w:hAnsi="Arial" w:cs="Arial"/>
          <w:b/>
        </w:rPr>
      </w:pPr>
      <w:r w:rsidRPr="00B7606A">
        <w:rPr>
          <w:rFonts w:ascii="Arial" w:hAnsi="Arial" w:cs="Arial"/>
        </w:rPr>
        <w:t xml:space="preserve">                                                                                       </w:t>
      </w:r>
      <w:r w:rsidRPr="00B7606A">
        <w:rPr>
          <w:rFonts w:ascii="Arial" w:hAnsi="Arial" w:cs="Arial"/>
          <w:b/>
        </w:rPr>
        <w:tab/>
      </w:r>
      <w:r w:rsidRPr="00B7606A">
        <w:rPr>
          <w:rFonts w:ascii="Arial" w:hAnsi="Arial" w:cs="Arial"/>
          <w:b/>
        </w:rPr>
        <w:tab/>
        <w:t xml:space="preserve"> </w:t>
      </w:r>
    </w:p>
    <w:p w:rsidR="004B0E8A" w:rsidRPr="00B7606A" w:rsidRDefault="004B0E8A" w:rsidP="004B0E8A">
      <w:pPr>
        <w:rPr>
          <w:rFonts w:ascii="Arial" w:hAnsi="Arial" w:cs="Arial"/>
          <w:b/>
        </w:rPr>
      </w:pPr>
      <w:r w:rsidRPr="00B7606A">
        <w:rPr>
          <w:rFonts w:ascii="Arial" w:hAnsi="Arial" w:cs="Arial"/>
          <w:b/>
        </w:rPr>
        <w:t xml:space="preserve">Notes for future visits: </w:t>
      </w:r>
    </w:p>
    <w:p w:rsidR="004B0E8A" w:rsidRPr="00B7606A" w:rsidRDefault="004B0E8A" w:rsidP="004B0E8A">
      <w:pPr>
        <w:rPr>
          <w:rFonts w:ascii="Arial" w:hAnsi="Arial" w:cs="Arial"/>
          <w:b/>
        </w:rPr>
      </w:pPr>
    </w:p>
    <w:p w:rsidR="004B0E8A" w:rsidRPr="00B7606A" w:rsidRDefault="004B0E8A" w:rsidP="004B0E8A">
      <w:pPr>
        <w:rPr>
          <w:rFonts w:ascii="Arial" w:hAnsi="Arial" w:cs="Arial"/>
          <w:b/>
        </w:rPr>
      </w:pPr>
    </w:p>
    <w:p w:rsidR="004B0E8A" w:rsidRPr="00B7606A" w:rsidRDefault="004B0E8A" w:rsidP="004B0E8A">
      <w:pPr>
        <w:rPr>
          <w:rFonts w:ascii="Arial" w:hAnsi="Arial" w:cs="Arial"/>
          <w:b/>
        </w:rPr>
      </w:pPr>
      <w:r w:rsidRPr="00B7606A">
        <w:rPr>
          <w:rFonts w:ascii="Arial" w:hAnsi="Arial" w:cs="Arial"/>
          <w:b/>
        </w:rPr>
        <w:t xml:space="preserve"> Summary:</w:t>
      </w:r>
    </w:p>
    <w:p w:rsidR="004B0E8A" w:rsidRPr="00B7606A" w:rsidRDefault="004B0E8A" w:rsidP="004B0E8A">
      <w:pPr>
        <w:rPr>
          <w:rFonts w:ascii="Arial" w:hAnsi="Arial" w:cs="Arial"/>
          <w:b/>
        </w:rPr>
      </w:pPr>
    </w:p>
    <w:p w:rsidR="004B0E8A" w:rsidRPr="00B7606A" w:rsidRDefault="004B0E8A" w:rsidP="004B0E8A">
      <w:pPr>
        <w:spacing w:line="360" w:lineRule="auto"/>
        <w:rPr>
          <w:rFonts w:ascii="Arial" w:hAnsi="Arial" w:cs="Arial"/>
          <w:b/>
        </w:rPr>
      </w:pPr>
      <w:r w:rsidRPr="00B7606A">
        <w:rPr>
          <w:rFonts w:ascii="Arial" w:hAnsi="Arial" w:cs="Arial"/>
          <w:b/>
        </w:rPr>
        <w:t>How did you hear about Project Rebound?</w:t>
      </w:r>
    </w:p>
    <w:p w:rsidR="004B0E8A" w:rsidRPr="00B7606A" w:rsidRDefault="004B0E8A" w:rsidP="004B0E8A">
      <w:pPr>
        <w:spacing w:line="360" w:lineRule="auto"/>
        <w:rPr>
          <w:rFonts w:ascii="Arial" w:hAnsi="Arial" w:cs="Arial"/>
        </w:rPr>
      </w:pPr>
      <w:r w:rsidRPr="00B7606A">
        <w:rPr>
          <w:rFonts w:ascii="Arial" w:hAnsi="Arial" w:cs="Arial"/>
          <w:b/>
        </w:rPr>
        <w:t>Check all that apply</w:t>
      </w:r>
      <w:r w:rsidRPr="00B7606A">
        <w:rPr>
          <w:rFonts w:ascii="Arial" w:hAnsi="Arial" w:cs="Arial"/>
        </w:rPr>
        <w:t xml:space="preserve">                                                                                      </w:t>
      </w:r>
      <w:r w:rsidRPr="00B7606A">
        <w:rPr>
          <w:rFonts w:ascii="Arial" w:hAnsi="Arial" w:cs="Arial"/>
          <w:u w:val="single"/>
        </w:rPr>
        <w:t xml:space="preserve"> </w:t>
      </w:r>
    </w:p>
    <w:p w:rsidR="004B0E8A" w:rsidRPr="00B7606A" w:rsidRDefault="004B0E8A" w:rsidP="004B0E8A">
      <w:pPr>
        <w:pStyle w:val="ListParagraph"/>
        <w:numPr>
          <w:ilvl w:val="0"/>
          <w:numId w:val="16"/>
        </w:numPr>
        <w:spacing w:after="160" w:line="360" w:lineRule="auto"/>
        <w:rPr>
          <w:rFonts w:ascii="Arial" w:hAnsi="Arial" w:cs="Arial"/>
        </w:rPr>
      </w:pPr>
      <w:r w:rsidRPr="00B7606A">
        <w:rPr>
          <w:rFonts w:ascii="Arial" w:hAnsi="Arial" w:cs="Arial"/>
        </w:rPr>
        <w:t xml:space="preserve">Family/Friend     </w:t>
      </w:r>
    </w:p>
    <w:p w:rsidR="004B0E8A" w:rsidRPr="00B7606A" w:rsidRDefault="004B0E8A" w:rsidP="004B0E8A">
      <w:pPr>
        <w:pStyle w:val="ListParagraph"/>
        <w:numPr>
          <w:ilvl w:val="0"/>
          <w:numId w:val="16"/>
        </w:numPr>
        <w:spacing w:after="160" w:line="360" w:lineRule="auto"/>
        <w:rPr>
          <w:rFonts w:ascii="Arial" w:hAnsi="Arial" w:cs="Arial"/>
        </w:rPr>
      </w:pPr>
      <w:r w:rsidRPr="00B7606A">
        <w:rPr>
          <w:rFonts w:ascii="Arial" w:hAnsi="Arial" w:cs="Arial"/>
        </w:rPr>
        <w:t>CSUSB Department</w:t>
      </w:r>
    </w:p>
    <w:p w:rsidR="004B0E8A" w:rsidRPr="00B7606A" w:rsidRDefault="004B0E8A" w:rsidP="004B0E8A">
      <w:pPr>
        <w:pStyle w:val="ListParagraph"/>
        <w:numPr>
          <w:ilvl w:val="0"/>
          <w:numId w:val="16"/>
        </w:numPr>
        <w:spacing w:after="160" w:line="360" w:lineRule="auto"/>
        <w:rPr>
          <w:rFonts w:ascii="Arial" w:hAnsi="Arial" w:cs="Arial"/>
        </w:rPr>
      </w:pPr>
      <w:r w:rsidRPr="00B7606A">
        <w:rPr>
          <w:rFonts w:ascii="Arial" w:hAnsi="Arial" w:cs="Arial"/>
        </w:rPr>
        <w:t>Other Institution</w:t>
      </w:r>
    </w:p>
    <w:p w:rsidR="004B0E8A" w:rsidRPr="00B7606A" w:rsidRDefault="004B0E8A" w:rsidP="004B0E8A">
      <w:pPr>
        <w:pStyle w:val="ListParagraph"/>
        <w:numPr>
          <w:ilvl w:val="0"/>
          <w:numId w:val="16"/>
        </w:numPr>
        <w:spacing w:after="160" w:line="360" w:lineRule="auto"/>
        <w:rPr>
          <w:rFonts w:ascii="Arial" w:hAnsi="Arial" w:cs="Arial"/>
        </w:rPr>
      </w:pPr>
      <w:r w:rsidRPr="00B7606A">
        <w:rPr>
          <w:rFonts w:ascii="Arial" w:hAnsi="Arial" w:cs="Arial"/>
        </w:rPr>
        <w:t xml:space="preserve">Prison/Jail                                                                                                          </w:t>
      </w:r>
    </w:p>
    <w:p w:rsidR="004B0E8A" w:rsidRPr="00B7606A" w:rsidRDefault="004B0E8A" w:rsidP="004B0E8A">
      <w:pPr>
        <w:pStyle w:val="ListParagraph"/>
        <w:numPr>
          <w:ilvl w:val="0"/>
          <w:numId w:val="16"/>
        </w:numPr>
        <w:spacing w:after="160" w:line="360" w:lineRule="auto"/>
        <w:rPr>
          <w:rFonts w:ascii="Arial" w:hAnsi="Arial" w:cs="Arial"/>
        </w:rPr>
      </w:pPr>
      <w:r w:rsidRPr="00B7606A">
        <w:rPr>
          <w:rFonts w:ascii="Arial" w:hAnsi="Arial" w:cs="Arial"/>
        </w:rPr>
        <w:t>Parole/Probation</w:t>
      </w:r>
    </w:p>
    <w:p w:rsidR="00A24E6F" w:rsidRPr="00B7606A" w:rsidRDefault="004B0E8A" w:rsidP="00A24E6F">
      <w:pPr>
        <w:pStyle w:val="ListParagraph"/>
        <w:numPr>
          <w:ilvl w:val="0"/>
          <w:numId w:val="16"/>
        </w:numPr>
        <w:spacing w:after="160" w:line="360" w:lineRule="auto"/>
        <w:rPr>
          <w:rFonts w:ascii="Arial" w:hAnsi="Arial" w:cs="Arial"/>
        </w:rPr>
      </w:pPr>
      <w:r w:rsidRPr="00B7606A">
        <w:rPr>
          <w:rFonts w:ascii="Arial" w:hAnsi="Arial" w:cs="Arial"/>
        </w:rPr>
        <w:t>CSRI</w:t>
      </w:r>
    </w:p>
    <w:p w:rsidR="00A24E6F" w:rsidRPr="00B7606A" w:rsidRDefault="00A24E6F" w:rsidP="00A24E6F">
      <w:pPr>
        <w:jc w:val="center"/>
        <w:rPr>
          <w:rFonts w:ascii="Arial" w:hAnsi="Arial" w:cs="Arial"/>
          <w:b/>
        </w:rPr>
      </w:pPr>
      <w:r w:rsidRPr="00B7606A">
        <w:rPr>
          <w:rFonts w:ascii="Arial" w:hAnsi="Arial" w:cs="Arial"/>
          <w:b/>
        </w:rPr>
        <w:t>RISK/NEEDS ASSESSMENT</w:t>
      </w:r>
    </w:p>
    <w:p w:rsidR="00A24E6F" w:rsidRPr="00B7606A" w:rsidRDefault="00A24E6F" w:rsidP="00A24E6F">
      <w:pPr>
        <w:jc w:val="center"/>
        <w:rPr>
          <w:rFonts w:ascii="Arial" w:hAnsi="Arial" w:cs="Arial"/>
          <w:b/>
        </w:rPr>
      </w:pPr>
    </w:p>
    <w:p w:rsidR="00A24E6F" w:rsidRPr="00B7606A" w:rsidRDefault="00A24E6F" w:rsidP="00A24E6F">
      <w:pPr>
        <w:rPr>
          <w:rFonts w:ascii="Arial" w:hAnsi="Arial" w:cs="Arial"/>
          <w:b/>
        </w:rPr>
      </w:pPr>
      <w:r w:rsidRPr="00B7606A">
        <w:rPr>
          <w:rFonts w:ascii="Arial" w:hAnsi="Arial" w:cs="Arial"/>
          <w:b/>
        </w:rPr>
        <w:t>Criminal History</w:t>
      </w:r>
    </w:p>
    <w:p w:rsidR="00A24E6F" w:rsidRPr="00B7606A" w:rsidRDefault="00A24E6F" w:rsidP="00A24E6F">
      <w:pPr>
        <w:rPr>
          <w:rFonts w:ascii="Arial" w:hAnsi="Arial" w:cs="Arial"/>
          <w:b/>
        </w:rPr>
      </w:pPr>
    </w:p>
    <w:p w:rsidR="00A24E6F" w:rsidRPr="00B7606A" w:rsidRDefault="00A24E6F" w:rsidP="0008638E">
      <w:pPr>
        <w:pStyle w:val="ListParagraph"/>
        <w:numPr>
          <w:ilvl w:val="0"/>
          <w:numId w:val="21"/>
        </w:numPr>
        <w:spacing w:after="160"/>
        <w:rPr>
          <w:rFonts w:ascii="Arial" w:hAnsi="Arial" w:cs="Arial"/>
        </w:rPr>
      </w:pPr>
      <w:r w:rsidRPr="00B7606A">
        <w:rPr>
          <w:rFonts w:ascii="Arial" w:hAnsi="Arial" w:cs="Arial"/>
        </w:rPr>
        <w:t>At what age were you first arrested?</w:t>
      </w:r>
    </w:p>
    <w:p w:rsidR="00A24E6F" w:rsidRPr="00B7606A" w:rsidRDefault="00A24E6F" w:rsidP="0008638E">
      <w:pPr>
        <w:pStyle w:val="ListParagraph"/>
        <w:numPr>
          <w:ilvl w:val="0"/>
          <w:numId w:val="21"/>
        </w:numPr>
        <w:spacing w:after="160"/>
        <w:rPr>
          <w:rFonts w:ascii="Arial" w:hAnsi="Arial" w:cs="Arial"/>
        </w:rPr>
      </w:pPr>
      <w:r w:rsidRPr="00B7606A">
        <w:rPr>
          <w:rFonts w:ascii="Arial" w:hAnsi="Arial" w:cs="Arial"/>
        </w:rPr>
        <w:t>How many prior arrests do you have?</w:t>
      </w:r>
    </w:p>
    <w:p w:rsidR="00A24E6F" w:rsidRPr="00B7606A" w:rsidRDefault="00A24E6F" w:rsidP="0008638E">
      <w:pPr>
        <w:pStyle w:val="ListParagraph"/>
        <w:numPr>
          <w:ilvl w:val="0"/>
          <w:numId w:val="21"/>
        </w:numPr>
        <w:spacing w:after="160"/>
        <w:rPr>
          <w:rFonts w:ascii="Arial" w:hAnsi="Arial" w:cs="Arial"/>
        </w:rPr>
      </w:pPr>
      <w:r w:rsidRPr="00B7606A">
        <w:rPr>
          <w:rFonts w:ascii="Arial" w:hAnsi="Arial" w:cs="Arial"/>
        </w:rPr>
        <w:t>Once released from custody, do you resume living in the same area in which your crime(s) were committed?</w:t>
      </w:r>
    </w:p>
    <w:p w:rsidR="00A24E6F" w:rsidRPr="00B7606A" w:rsidRDefault="00A24E6F" w:rsidP="0008638E">
      <w:pPr>
        <w:pStyle w:val="ListParagraph"/>
        <w:numPr>
          <w:ilvl w:val="0"/>
          <w:numId w:val="21"/>
        </w:numPr>
        <w:spacing w:after="160"/>
        <w:rPr>
          <w:rFonts w:ascii="Arial" w:hAnsi="Arial" w:cs="Arial"/>
        </w:rPr>
      </w:pPr>
      <w:r w:rsidRPr="00B7606A">
        <w:rPr>
          <w:rFonts w:ascii="Arial" w:hAnsi="Arial" w:cs="Arial"/>
        </w:rPr>
        <w:t>How many probation/p</w:t>
      </w:r>
      <w:r w:rsidR="0008638E" w:rsidRPr="00B7606A">
        <w:rPr>
          <w:rFonts w:ascii="Arial" w:hAnsi="Arial" w:cs="Arial"/>
        </w:rPr>
        <w:t xml:space="preserve">arole violations have you had? </w:t>
      </w:r>
    </w:p>
    <w:p w:rsidR="00A24E6F" w:rsidRPr="00B7606A" w:rsidRDefault="00A24E6F" w:rsidP="00A24E6F">
      <w:pPr>
        <w:spacing w:line="480" w:lineRule="auto"/>
        <w:rPr>
          <w:rFonts w:ascii="Arial" w:hAnsi="Arial" w:cs="Arial"/>
          <w:b/>
        </w:rPr>
      </w:pPr>
      <w:r w:rsidRPr="00B7606A">
        <w:rPr>
          <w:rFonts w:ascii="Arial" w:hAnsi="Arial" w:cs="Arial"/>
          <w:b/>
        </w:rPr>
        <w:t>Personality Pattern</w:t>
      </w:r>
    </w:p>
    <w:p w:rsidR="00A24E6F" w:rsidRPr="00B7606A" w:rsidRDefault="00A24E6F" w:rsidP="0008638E">
      <w:pPr>
        <w:pStyle w:val="ListParagraph"/>
        <w:numPr>
          <w:ilvl w:val="0"/>
          <w:numId w:val="22"/>
        </w:numPr>
        <w:spacing w:after="160" w:line="480" w:lineRule="auto"/>
        <w:rPr>
          <w:rFonts w:ascii="Arial" w:hAnsi="Arial" w:cs="Arial"/>
        </w:rPr>
      </w:pPr>
      <w:r w:rsidRPr="00B7606A">
        <w:rPr>
          <w:rFonts w:ascii="Arial" w:hAnsi="Arial" w:cs="Arial"/>
        </w:rPr>
        <w:t>Do you have a problem controlling your anger?</w:t>
      </w:r>
    </w:p>
    <w:p w:rsidR="00A24E6F" w:rsidRPr="00B7606A" w:rsidRDefault="00A24E6F" w:rsidP="00A24E6F">
      <w:pPr>
        <w:pStyle w:val="ListParagraph"/>
        <w:numPr>
          <w:ilvl w:val="0"/>
          <w:numId w:val="22"/>
        </w:numPr>
        <w:spacing w:after="160" w:line="480" w:lineRule="auto"/>
        <w:rPr>
          <w:rFonts w:ascii="Arial" w:hAnsi="Arial" w:cs="Arial"/>
        </w:rPr>
      </w:pPr>
      <w:r w:rsidRPr="00B7606A">
        <w:rPr>
          <w:rFonts w:ascii="Arial" w:hAnsi="Arial" w:cs="Arial"/>
        </w:rPr>
        <w:t>How would you rate your self-control?</w:t>
      </w:r>
    </w:p>
    <w:p w:rsidR="00A24E6F" w:rsidRPr="00B7606A" w:rsidRDefault="00A24E6F" w:rsidP="00A24E6F">
      <w:pPr>
        <w:pStyle w:val="ListParagraph"/>
        <w:numPr>
          <w:ilvl w:val="0"/>
          <w:numId w:val="28"/>
        </w:numPr>
        <w:spacing w:after="160" w:line="480" w:lineRule="auto"/>
        <w:rPr>
          <w:rFonts w:ascii="Arial" w:hAnsi="Arial" w:cs="Arial"/>
        </w:rPr>
      </w:pPr>
      <w:r w:rsidRPr="00B7606A">
        <w:rPr>
          <w:rFonts w:ascii="Arial" w:hAnsi="Arial" w:cs="Arial"/>
        </w:rPr>
        <w:t xml:space="preserve">Weak </w:t>
      </w:r>
    </w:p>
    <w:p w:rsidR="00A24E6F" w:rsidRPr="00B7606A" w:rsidRDefault="00A24E6F" w:rsidP="00A24E6F">
      <w:pPr>
        <w:pStyle w:val="ListParagraph"/>
        <w:numPr>
          <w:ilvl w:val="0"/>
          <w:numId w:val="28"/>
        </w:numPr>
        <w:spacing w:after="160" w:line="480" w:lineRule="auto"/>
        <w:rPr>
          <w:rFonts w:ascii="Arial" w:hAnsi="Arial" w:cs="Arial"/>
        </w:rPr>
      </w:pPr>
      <w:r w:rsidRPr="00B7606A">
        <w:rPr>
          <w:rFonts w:ascii="Arial" w:hAnsi="Arial" w:cs="Arial"/>
        </w:rPr>
        <w:t>Moderate</w:t>
      </w:r>
    </w:p>
    <w:p w:rsidR="00A24E6F" w:rsidRPr="00B7606A" w:rsidRDefault="00A24E6F" w:rsidP="00A24E6F">
      <w:pPr>
        <w:pStyle w:val="ListParagraph"/>
        <w:numPr>
          <w:ilvl w:val="0"/>
          <w:numId w:val="28"/>
        </w:numPr>
        <w:spacing w:after="160" w:line="480" w:lineRule="auto"/>
        <w:rPr>
          <w:rFonts w:ascii="Arial" w:hAnsi="Arial" w:cs="Arial"/>
        </w:rPr>
      </w:pPr>
      <w:r w:rsidRPr="00B7606A">
        <w:rPr>
          <w:rFonts w:ascii="Arial" w:hAnsi="Arial" w:cs="Arial"/>
        </w:rPr>
        <w:t>Strong</w:t>
      </w:r>
    </w:p>
    <w:p w:rsidR="00A24E6F" w:rsidRPr="00B7606A" w:rsidRDefault="00A24E6F" w:rsidP="0008638E">
      <w:pPr>
        <w:pStyle w:val="ListParagraph"/>
        <w:numPr>
          <w:ilvl w:val="0"/>
          <w:numId w:val="22"/>
        </w:numPr>
        <w:spacing w:after="160" w:line="480" w:lineRule="auto"/>
        <w:rPr>
          <w:rFonts w:ascii="Arial" w:hAnsi="Arial" w:cs="Arial"/>
        </w:rPr>
      </w:pPr>
      <w:r w:rsidRPr="00B7606A">
        <w:rPr>
          <w:rFonts w:ascii="Arial" w:hAnsi="Arial" w:cs="Arial"/>
        </w:rPr>
        <w:t>Would you consider yourself a patient person?</w:t>
      </w:r>
    </w:p>
    <w:p w:rsidR="00A24E6F" w:rsidRPr="00B7606A" w:rsidRDefault="0008638E" w:rsidP="00A24E6F">
      <w:pPr>
        <w:pStyle w:val="ListParagraph"/>
        <w:numPr>
          <w:ilvl w:val="0"/>
          <w:numId w:val="22"/>
        </w:numPr>
        <w:spacing w:after="160" w:line="480" w:lineRule="auto"/>
        <w:rPr>
          <w:rFonts w:ascii="Arial" w:hAnsi="Arial" w:cs="Arial"/>
        </w:rPr>
      </w:pPr>
      <w:r w:rsidRPr="00B7606A">
        <w:rPr>
          <w:rFonts w:ascii="Arial" w:hAnsi="Arial" w:cs="Arial"/>
        </w:rPr>
        <w:t>Do</w:t>
      </w:r>
      <w:r w:rsidR="00A24E6F" w:rsidRPr="00B7606A">
        <w:rPr>
          <w:rFonts w:ascii="Arial" w:hAnsi="Arial" w:cs="Arial"/>
        </w:rPr>
        <w:t xml:space="preserve"> you Consider how your actions affect others?</w:t>
      </w:r>
    </w:p>
    <w:p w:rsidR="00A24E6F" w:rsidRPr="00B7606A" w:rsidRDefault="00A24E6F" w:rsidP="00A24E6F">
      <w:pPr>
        <w:rPr>
          <w:rFonts w:ascii="Arial" w:hAnsi="Arial" w:cs="Arial"/>
          <w:b/>
        </w:rPr>
      </w:pPr>
      <w:r w:rsidRPr="00B7606A">
        <w:rPr>
          <w:rFonts w:ascii="Arial" w:hAnsi="Arial" w:cs="Arial"/>
          <w:b/>
        </w:rPr>
        <w:t xml:space="preserve"> </w:t>
      </w:r>
    </w:p>
    <w:p w:rsidR="00A24E6F" w:rsidRPr="00B7606A" w:rsidRDefault="00A24E6F" w:rsidP="00A24E6F">
      <w:pPr>
        <w:spacing w:line="480" w:lineRule="auto"/>
        <w:rPr>
          <w:rFonts w:ascii="Arial" w:hAnsi="Arial" w:cs="Arial"/>
          <w:b/>
        </w:rPr>
      </w:pPr>
      <w:r w:rsidRPr="00B7606A">
        <w:rPr>
          <w:rFonts w:ascii="Arial" w:hAnsi="Arial" w:cs="Arial"/>
          <w:b/>
        </w:rPr>
        <w:t>Cognition</w:t>
      </w:r>
    </w:p>
    <w:p w:rsidR="00A24E6F" w:rsidRPr="00B7606A" w:rsidRDefault="00A24E6F" w:rsidP="0008638E">
      <w:pPr>
        <w:pStyle w:val="ListParagraph"/>
        <w:numPr>
          <w:ilvl w:val="0"/>
          <w:numId w:val="23"/>
        </w:numPr>
        <w:spacing w:after="160" w:line="480" w:lineRule="auto"/>
        <w:rPr>
          <w:rFonts w:ascii="Arial" w:hAnsi="Arial" w:cs="Arial"/>
        </w:rPr>
      </w:pPr>
      <w:r w:rsidRPr="00B7606A">
        <w:rPr>
          <w:rFonts w:ascii="Arial" w:hAnsi="Arial" w:cs="Arial"/>
        </w:rPr>
        <w:t>Do you consider yourself a “criminal”?</w:t>
      </w:r>
    </w:p>
    <w:p w:rsidR="00A24E6F" w:rsidRPr="00B7606A" w:rsidRDefault="00A24E6F" w:rsidP="00A24E6F">
      <w:pPr>
        <w:pStyle w:val="ListParagraph"/>
        <w:numPr>
          <w:ilvl w:val="0"/>
          <w:numId w:val="23"/>
        </w:numPr>
        <w:spacing w:after="160"/>
        <w:rPr>
          <w:rFonts w:ascii="Arial" w:hAnsi="Arial" w:cs="Arial"/>
        </w:rPr>
      </w:pPr>
      <w:r w:rsidRPr="00B7606A">
        <w:rPr>
          <w:rFonts w:ascii="Arial" w:hAnsi="Arial" w:cs="Arial"/>
        </w:rPr>
        <w:t>What is your view towards the criminal justice system?</w:t>
      </w:r>
    </w:p>
    <w:p w:rsidR="00A24E6F" w:rsidRPr="00B7606A" w:rsidRDefault="00A24E6F" w:rsidP="00A24E6F">
      <w:pPr>
        <w:pStyle w:val="ListParagraph"/>
        <w:rPr>
          <w:rFonts w:ascii="Arial" w:hAnsi="Arial" w:cs="Arial"/>
        </w:rPr>
      </w:pPr>
    </w:p>
    <w:p w:rsidR="00A24E6F" w:rsidRPr="00B7606A" w:rsidRDefault="00A24E6F" w:rsidP="00A24E6F">
      <w:pPr>
        <w:pStyle w:val="ListParagraph"/>
        <w:numPr>
          <w:ilvl w:val="0"/>
          <w:numId w:val="24"/>
        </w:numPr>
        <w:spacing w:after="160" w:line="480" w:lineRule="auto"/>
        <w:rPr>
          <w:rFonts w:ascii="Arial" w:hAnsi="Arial" w:cs="Arial"/>
        </w:rPr>
      </w:pPr>
      <w:r w:rsidRPr="00B7606A">
        <w:rPr>
          <w:rFonts w:ascii="Arial" w:hAnsi="Arial" w:cs="Arial"/>
        </w:rPr>
        <w:t>Positive</w:t>
      </w:r>
    </w:p>
    <w:p w:rsidR="00A24E6F" w:rsidRPr="00B7606A" w:rsidRDefault="00A24E6F" w:rsidP="00A24E6F">
      <w:pPr>
        <w:pStyle w:val="ListParagraph"/>
        <w:numPr>
          <w:ilvl w:val="0"/>
          <w:numId w:val="24"/>
        </w:numPr>
        <w:spacing w:after="160" w:line="480" w:lineRule="auto"/>
        <w:rPr>
          <w:rFonts w:ascii="Arial" w:hAnsi="Arial" w:cs="Arial"/>
        </w:rPr>
      </w:pPr>
      <w:r w:rsidRPr="00B7606A">
        <w:rPr>
          <w:rFonts w:ascii="Arial" w:hAnsi="Arial" w:cs="Arial"/>
        </w:rPr>
        <w:t>Mostly positive</w:t>
      </w:r>
    </w:p>
    <w:p w:rsidR="00A24E6F" w:rsidRPr="00B7606A" w:rsidRDefault="00A24E6F" w:rsidP="00A24E6F">
      <w:pPr>
        <w:pStyle w:val="ListParagraph"/>
        <w:numPr>
          <w:ilvl w:val="0"/>
          <w:numId w:val="24"/>
        </w:numPr>
        <w:spacing w:after="160" w:line="480" w:lineRule="auto"/>
        <w:rPr>
          <w:rFonts w:ascii="Arial" w:hAnsi="Arial" w:cs="Arial"/>
        </w:rPr>
      </w:pPr>
      <w:r w:rsidRPr="00B7606A">
        <w:rPr>
          <w:rFonts w:ascii="Arial" w:hAnsi="Arial" w:cs="Arial"/>
        </w:rPr>
        <w:t>Somewhat positive</w:t>
      </w:r>
    </w:p>
    <w:p w:rsidR="00A24E6F" w:rsidRPr="00B7606A" w:rsidRDefault="00A24E6F" w:rsidP="00A24E6F">
      <w:pPr>
        <w:pStyle w:val="ListParagraph"/>
        <w:numPr>
          <w:ilvl w:val="0"/>
          <w:numId w:val="24"/>
        </w:numPr>
        <w:spacing w:after="160" w:line="480" w:lineRule="auto"/>
        <w:rPr>
          <w:rFonts w:ascii="Arial" w:hAnsi="Arial" w:cs="Arial"/>
        </w:rPr>
      </w:pPr>
      <w:r w:rsidRPr="00B7606A">
        <w:rPr>
          <w:rFonts w:ascii="Arial" w:hAnsi="Arial" w:cs="Arial"/>
        </w:rPr>
        <w:t>Neutral</w:t>
      </w:r>
    </w:p>
    <w:p w:rsidR="00A24E6F" w:rsidRPr="00B7606A" w:rsidRDefault="00A24E6F" w:rsidP="00A24E6F">
      <w:pPr>
        <w:pStyle w:val="ListParagraph"/>
        <w:numPr>
          <w:ilvl w:val="0"/>
          <w:numId w:val="24"/>
        </w:numPr>
        <w:spacing w:after="160" w:line="480" w:lineRule="auto"/>
        <w:rPr>
          <w:rFonts w:ascii="Arial" w:hAnsi="Arial" w:cs="Arial"/>
        </w:rPr>
      </w:pPr>
      <w:r w:rsidRPr="00B7606A">
        <w:rPr>
          <w:rFonts w:ascii="Arial" w:hAnsi="Arial" w:cs="Arial"/>
        </w:rPr>
        <w:t>Somewhat Negative</w:t>
      </w:r>
    </w:p>
    <w:p w:rsidR="00A24E6F" w:rsidRPr="00B7606A" w:rsidRDefault="00A24E6F" w:rsidP="00A24E6F">
      <w:pPr>
        <w:pStyle w:val="ListParagraph"/>
        <w:numPr>
          <w:ilvl w:val="0"/>
          <w:numId w:val="24"/>
        </w:numPr>
        <w:spacing w:after="160" w:line="480" w:lineRule="auto"/>
        <w:rPr>
          <w:rFonts w:ascii="Arial" w:hAnsi="Arial" w:cs="Arial"/>
        </w:rPr>
      </w:pPr>
      <w:r w:rsidRPr="00B7606A">
        <w:rPr>
          <w:rFonts w:ascii="Arial" w:hAnsi="Arial" w:cs="Arial"/>
        </w:rPr>
        <w:t>Mostly negative</w:t>
      </w:r>
    </w:p>
    <w:p w:rsidR="00A24E6F" w:rsidRPr="00B7606A" w:rsidRDefault="00A24E6F" w:rsidP="00A24E6F">
      <w:pPr>
        <w:pStyle w:val="ListParagraph"/>
        <w:numPr>
          <w:ilvl w:val="0"/>
          <w:numId w:val="24"/>
        </w:numPr>
        <w:spacing w:after="160" w:line="480" w:lineRule="auto"/>
        <w:rPr>
          <w:rFonts w:ascii="Arial" w:hAnsi="Arial" w:cs="Arial"/>
        </w:rPr>
      </w:pPr>
      <w:r w:rsidRPr="00B7606A">
        <w:rPr>
          <w:rFonts w:ascii="Arial" w:hAnsi="Arial" w:cs="Arial"/>
        </w:rPr>
        <w:t>Negative</w:t>
      </w:r>
    </w:p>
    <w:p w:rsidR="00A24E6F" w:rsidRPr="00B7606A" w:rsidRDefault="00A24E6F" w:rsidP="00A24E6F">
      <w:pPr>
        <w:pStyle w:val="ListParagraph"/>
        <w:ind w:left="1440"/>
        <w:rPr>
          <w:rFonts w:ascii="Arial" w:hAnsi="Arial" w:cs="Arial"/>
        </w:rPr>
      </w:pPr>
    </w:p>
    <w:p w:rsidR="00A24E6F" w:rsidRPr="00B7606A" w:rsidRDefault="00A24E6F" w:rsidP="0008638E">
      <w:pPr>
        <w:pStyle w:val="ListParagraph"/>
        <w:numPr>
          <w:ilvl w:val="0"/>
          <w:numId w:val="23"/>
        </w:numPr>
        <w:spacing w:after="160"/>
        <w:rPr>
          <w:rFonts w:ascii="Arial" w:hAnsi="Arial" w:cs="Arial"/>
        </w:rPr>
      </w:pPr>
      <w:r w:rsidRPr="00B7606A">
        <w:rPr>
          <w:rFonts w:ascii="Arial" w:hAnsi="Arial" w:cs="Arial"/>
        </w:rPr>
        <w:t>Do you feel crime can be beneficial?</w:t>
      </w:r>
    </w:p>
    <w:p w:rsidR="00A24E6F" w:rsidRPr="00B7606A" w:rsidRDefault="00A24E6F" w:rsidP="00A24E6F">
      <w:pPr>
        <w:pStyle w:val="ListParagraph"/>
        <w:rPr>
          <w:rFonts w:ascii="Arial" w:hAnsi="Arial" w:cs="Arial"/>
        </w:rPr>
      </w:pPr>
    </w:p>
    <w:p w:rsidR="00A24E6F" w:rsidRPr="00B7606A" w:rsidRDefault="00A24E6F" w:rsidP="00A24E6F">
      <w:pPr>
        <w:rPr>
          <w:rFonts w:ascii="Arial" w:hAnsi="Arial" w:cs="Arial"/>
        </w:rPr>
      </w:pPr>
    </w:p>
    <w:p w:rsidR="00A24E6F" w:rsidRPr="00B7606A" w:rsidRDefault="00A24E6F" w:rsidP="00A24E6F">
      <w:pPr>
        <w:pStyle w:val="ListParagraph"/>
        <w:numPr>
          <w:ilvl w:val="0"/>
          <w:numId w:val="23"/>
        </w:numPr>
        <w:spacing w:after="160"/>
        <w:rPr>
          <w:rFonts w:ascii="Arial" w:hAnsi="Arial" w:cs="Arial"/>
        </w:rPr>
      </w:pPr>
      <w:r w:rsidRPr="00B7606A">
        <w:rPr>
          <w:rFonts w:ascii="Arial" w:hAnsi="Arial" w:cs="Arial"/>
        </w:rPr>
        <w:t xml:space="preserve">Do you feel crime may be justifiable?  </w:t>
      </w:r>
    </w:p>
    <w:p w:rsidR="00A24E6F" w:rsidRPr="00B7606A" w:rsidRDefault="00A24E6F" w:rsidP="0008638E">
      <w:pPr>
        <w:rPr>
          <w:rFonts w:ascii="Arial" w:hAnsi="Arial" w:cs="Arial"/>
        </w:rPr>
      </w:pPr>
    </w:p>
    <w:p w:rsidR="00A24E6F" w:rsidRPr="00B7606A" w:rsidRDefault="00A24E6F" w:rsidP="00A24E6F">
      <w:pPr>
        <w:spacing w:line="480" w:lineRule="auto"/>
        <w:rPr>
          <w:rFonts w:ascii="Arial" w:hAnsi="Arial" w:cs="Arial"/>
          <w:b/>
        </w:rPr>
      </w:pPr>
      <w:r w:rsidRPr="00B7606A">
        <w:rPr>
          <w:rFonts w:ascii="Arial" w:hAnsi="Arial" w:cs="Arial"/>
          <w:b/>
        </w:rPr>
        <w:t>Associates</w:t>
      </w:r>
    </w:p>
    <w:p w:rsidR="00A24E6F" w:rsidRPr="00B7606A" w:rsidRDefault="00A24E6F" w:rsidP="0008638E">
      <w:pPr>
        <w:pStyle w:val="ListParagraph"/>
        <w:numPr>
          <w:ilvl w:val="0"/>
          <w:numId w:val="25"/>
        </w:numPr>
        <w:spacing w:after="160" w:line="480" w:lineRule="auto"/>
        <w:rPr>
          <w:rFonts w:ascii="Arial" w:hAnsi="Arial" w:cs="Arial"/>
        </w:rPr>
      </w:pPr>
      <w:r w:rsidRPr="00B7606A">
        <w:rPr>
          <w:rFonts w:ascii="Arial" w:hAnsi="Arial" w:cs="Arial"/>
        </w:rPr>
        <w:t>Do you associate with people involved in criminal activity?</w:t>
      </w:r>
    </w:p>
    <w:p w:rsidR="00A24E6F" w:rsidRPr="00B7606A" w:rsidRDefault="00A24E6F" w:rsidP="0008638E">
      <w:pPr>
        <w:pStyle w:val="ListParagraph"/>
        <w:numPr>
          <w:ilvl w:val="0"/>
          <w:numId w:val="25"/>
        </w:numPr>
        <w:spacing w:after="160" w:line="480" w:lineRule="auto"/>
        <w:rPr>
          <w:rFonts w:ascii="Arial" w:hAnsi="Arial" w:cs="Arial"/>
        </w:rPr>
      </w:pPr>
      <w:r w:rsidRPr="00B7606A">
        <w:rPr>
          <w:rFonts w:ascii="Arial" w:hAnsi="Arial" w:cs="Arial"/>
        </w:rPr>
        <w:t>Do you associate with people against involvement in criminal activity?</w:t>
      </w:r>
    </w:p>
    <w:p w:rsidR="00A24E6F" w:rsidRPr="00B7606A" w:rsidRDefault="00A24E6F" w:rsidP="00A24E6F">
      <w:pPr>
        <w:pStyle w:val="ListParagraph"/>
        <w:numPr>
          <w:ilvl w:val="0"/>
          <w:numId w:val="25"/>
        </w:numPr>
        <w:spacing w:after="160" w:line="480" w:lineRule="auto"/>
        <w:rPr>
          <w:rFonts w:ascii="Arial" w:hAnsi="Arial" w:cs="Arial"/>
        </w:rPr>
      </w:pPr>
      <w:r w:rsidRPr="00B7606A">
        <w:rPr>
          <w:rFonts w:ascii="Arial" w:hAnsi="Arial" w:cs="Arial"/>
        </w:rPr>
        <w:t xml:space="preserve">Do you still congregate in the neighborhood where you were arrested? </w:t>
      </w:r>
    </w:p>
    <w:p w:rsidR="00A24E6F" w:rsidRPr="00B7606A" w:rsidRDefault="00A24E6F" w:rsidP="00A24E6F">
      <w:pPr>
        <w:spacing w:line="480" w:lineRule="auto"/>
        <w:rPr>
          <w:rFonts w:ascii="Arial" w:hAnsi="Arial" w:cs="Arial"/>
          <w:b/>
        </w:rPr>
      </w:pPr>
      <w:r w:rsidRPr="00B7606A">
        <w:rPr>
          <w:rFonts w:ascii="Arial" w:hAnsi="Arial" w:cs="Arial"/>
          <w:b/>
        </w:rPr>
        <w:t>Family</w:t>
      </w:r>
    </w:p>
    <w:p w:rsidR="00A24E6F" w:rsidRPr="00B7606A" w:rsidRDefault="00A24E6F" w:rsidP="0008638E">
      <w:pPr>
        <w:pStyle w:val="ListParagraph"/>
        <w:numPr>
          <w:ilvl w:val="0"/>
          <w:numId w:val="26"/>
        </w:numPr>
        <w:spacing w:after="160" w:line="480" w:lineRule="auto"/>
        <w:rPr>
          <w:rFonts w:ascii="Arial" w:hAnsi="Arial" w:cs="Arial"/>
        </w:rPr>
      </w:pPr>
      <w:r w:rsidRPr="00B7606A">
        <w:rPr>
          <w:rFonts w:ascii="Arial" w:hAnsi="Arial" w:cs="Arial"/>
        </w:rPr>
        <w:t>With whom do you currently reside?</w:t>
      </w:r>
    </w:p>
    <w:p w:rsidR="00A24E6F" w:rsidRPr="00B7606A" w:rsidRDefault="00A24E6F" w:rsidP="0008638E">
      <w:pPr>
        <w:pStyle w:val="ListParagraph"/>
        <w:numPr>
          <w:ilvl w:val="0"/>
          <w:numId w:val="26"/>
        </w:numPr>
        <w:spacing w:after="160" w:line="480" w:lineRule="auto"/>
        <w:rPr>
          <w:rFonts w:ascii="Arial" w:hAnsi="Arial" w:cs="Arial"/>
        </w:rPr>
      </w:pPr>
      <w:r w:rsidRPr="00B7606A">
        <w:rPr>
          <w:rFonts w:ascii="Arial" w:hAnsi="Arial" w:cs="Arial"/>
        </w:rPr>
        <w:t>A</w:t>
      </w:r>
      <w:r w:rsidR="0008638E" w:rsidRPr="00B7606A">
        <w:rPr>
          <w:rFonts w:ascii="Arial" w:hAnsi="Arial" w:cs="Arial"/>
        </w:rPr>
        <w:t>re you</w:t>
      </w:r>
      <w:r w:rsidRPr="00B7606A">
        <w:rPr>
          <w:rFonts w:ascii="Arial" w:hAnsi="Arial" w:cs="Arial"/>
        </w:rPr>
        <w:t xml:space="preserve"> married?</w:t>
      </w:r>
    </w:p>
    <w:p w:rsidR="00A24E6F" w:rsidRPr="00B7606A" w:rsidRDefault="00A24E6F" w:rsidP="0008638E">
      <w:pPr>
        <w:pStyle w:val="ListParagraph"/>
        <w:numPr>
          <w:ilvl w:val="0"/>
          <w:numId w:val="26"/>
        </w:numPr>
        <w:spacing w:after="160" w:line="480" w:lineRule="auto"/>
        <w:rPr>
          <w:rFonts w:ascii="Arial" w:hAnsi="Arial" w:cs="Arial"/>
        </w:rPr>
      </w:pPr>
      <w:r w:rsidRPr="00B7606A">
        <w:rPr>
          <w:rFonts w:ascii="Arial" w:hAnsi="Arial" w:cs="Arial"/>
        </w:rPr>
        <w:t>Do you have children?</w:t>
      </w:r>
    </w:p>
    <w:p w:rsidR="00A24E6F" w:rsidRPr="00B7606A" w:rsidRDefault="00A24E6F" w:rsidP="00A24E6F">
      <w:pPr>
        <w:pStyle w:val="ListParagraph"/>
        <w:numPr>
          <w:ilvl w:val="0"/>
          <w:numId w:val="26"/>
        </w:numPr>
        <w:spacing w:after="160" w:line="480" w:lineRule="auto"/>
        <w:rPr>
          <w:rFonts w:ascii="Arial" w:hAnsi="Arial" w:cs="Arial"/>
        </w:rPr>
      </w:pPr>
      <w:r w:rsidRPr="00B7606A">
        <w:rPr>
          <w:rFonts w:ascii="Arial" w:hAnsi="Arial" w:cs="Arial"/>
        </w:rPr>
        <w:t>Tell me a little about the relationships you have with your immediate family members?</w:t>
      </w:r>
    </w:p>
    <w:p w:rsidR="00A24E6F" w:rsidRPr="00B7606A" w:rsidRDefault="00A24E6F" w:rsidP="00A24E6F">
      <w:pPr>
        <w:pStyle w:val="ListParagraph"/>
        <w:numPr>
          <w:ilvl w:val="0"/>
          <w:numId w:val="26"/>
        </w:numPr>
        <w:spacing w:after="160" w:line="480" w:lineRule="auto"/>
        <w:rPr>
          <w:rFonts w:ascii="Arial" w:hAnsi="Arial" w:cs="Arial"/>
        </w:rPr>
      </w:pPr>
      <w:r w:rsidRPr="00B7606A">
        <w:rPr>
          <w:rFonts w:ascii="Arial" w:hAnsi="Arial" w:cs="Arial"/>
        </w:rPr>
        <w:t xml:space="preserve">Are any of your immediate family members involved in criminal activity?  </w:t>
      </w:r>
    </w:p>
    <w:p w:rsidR="00A24E6F" w:rsidRPr="00B7606A" w:rsidRDefault="00A24E6F" w:rsidP="00A24E6F">
      <w:pPr>
        <w:spacing w:line="480" w:lineRule="auto"/>
        <w:rPr>
          <w:rFonts w:ascii="Arial" w:hAnsi="Arial" w:cs="Arial"/>
          <w:b/>
        </w:rPr>
      </w:pPr>
      <w:r w:rsidRPr="00B7606A">
        <w:rPr>
          <w:rFonts w:ascii="Arial" w:hAnsi="Arial" w:cs="Arial"/>
          <w:b/>
        </w:rPr>
        <w:t>School/Work</w:t>
      </w:r>
    </w:p>
    <w:p w:rsidR="00A24E6F" w:rsidRPr="00B7606A" w:rsidRDefault="00A24E6F" w:rsidP="0008638E">
      <w:pPr>
        <w:pStyle w:val="ListParagraph"/>
        <w:numPr>
          <w:ilvl w:val="0"/>
          <w:numId w:val="27"/>
        </w:numPr>
        <w:spacing w:after="160" w:line="480" w:lineRule="auto"/>
        <w:rPr>
          <w:rFonts w:ascii="Arial" w:hAnsi="Arial" w:cs="Arial"/>
        </w:rPr>
      </w:pPr>
      <w:r w:rsidRPr="00B7606A">
        <w:rPr>
          <w:rFonts w:ascii="Arial" w:hAnsi="Arial" w:cs="Arial"/>
        </w:rPr>
        <w:t>How are you performing academically in your college courses?</w:t>
      </w:r>
    </w:p>
    <w:p w:rsidR="00A24E6F" w:rsidRPr="00B7606A" w:rsidRDefault="0008638E" w:rsidP="00A24E6F">
      <w:pPr>
        <w:pStyle w:val="ListParagraph"/>
        <w:numPr>
          <w:ilvl w:val="0"/>
          <w:numId w:val="27"/>
        </w:numPr>
        <w:spacing w:after="160" w:line="480" w:lineRule="auto"/>
        <w:rPr>
          <w:rFonts w:ascii="Arial" w:hAnsi="Arial" w:cs="Arial"/>
        </w:rPr>
      </w:pPr>
      <w:r w:rsidRPr="00B7606A">
        <w:rPr>
          <w:rFonts w:ascii="Arial" w:hAnsi="Arial" w:cs="Arial"/>
        </w:rPr>
        <w:t>Ar</w:t>
      </w:r>
      <w:r w:rsidR="00A24E6F" w:rsidRPr="00B7606A">
        <w:rPr>
          <w:rFonts w:ascii="Arial" w:hAnsi="Arial" w:cs="Arial"/>
        </w:rPr>
        <w:t>e you attending classes regularly?              Why or why not?</w:t>
      </w:r>
    </w:p>
    <w:p w:rsidR="00A24E6F" w:rsidRPr="00B7606A" w:rsidRDefault="00A24E6F" w:rsidP="00A24E6F">
      <w:pPr>
        <w:pStyle w:val="ListParagraph"/>
        <w:numPr>
          <w:ilvl w:val="0"/>
          <w:numId w:val="27"/>
        </w:numPr>
        <w:spacing w:after="160" w:line="480" w:lineRule="auto"/>
        <w:rPr>
          <w:rFonts w:ascii="Arial" w:hAnsi="Arial" w:cs="Arial"/>
        </w:rPr>
      </w:pPr>
      <w:r w:rsidRPr="00B7606A">
        <w:rPr>
          <w:rFonts w:ascii="Arial" w:hAnsi="Arial" w:cs="Arial"/>
        </w:rPr>
        <w:t>Are you currently employed?                           If unemployed, how long have you been unemployed?</w:t>
      </w:r>
    </w:p>
    <w:p w:rsidR="00A24E6F" w:rsidRPr="00B7606A" w:rsidRDefault="00A24E6F" w:rsidP="00A24E6F">
      <w:pPr>
        <w:spacing w:line="480" w:lineRule="auto"/>
        <w:rPr>
          <w:rFonts w:ascii="Arial" w:hAnsi="Arial" w:cs="Arial"/>
          <w:b/>
        </w:rPr>
      </w:pPr>
      <w:r w:rsidRPr="00B7606A">
        <w:rPr>
          <w:rFonts w:ascii="Arial" w:hAnsi="Arial" w:cs="Arial"/>
          <w:b/>
        </w:rPr>
        <w:t>Leisure/Recreation</w:t>
      </w:r>
    </w:p>
    <w:p w:rsidR="00A24E6F" w:rsidRPr="00B7606A" w:rsidRDefault="00A24E6F" w:rsidP="00A24E6F">
      <w:pPr>
        <w:pStyle w:val="ListParagraph"/>
        <w:numPr>
          <w:ilvl w:val="0"/>
          <w:numId w:val="29"/>
        </w:numPr>
        <w:spacing w:after="160" w:line="480" w:lineRule="auto"/>
        <w:rPr>
          <w:rFonts w:ascii="Arial" w:hAnsi="Arial" w:cs="Arial"/>
        </w:rPr>
      </w:pPr>
      <w:r w:rsidRPr="00B7606A">
        <w:rPr>
          <w:rFonts w:ascii="Arial" w:hAnsi="Arial" w:cs="Arial"/>
        </w:rPr>
        <w:t>What do you like to do in your leisure time?</w:t>
      </w:r>
    </w:p>
    <w:p w:rsidR="00A24E6F" w:rsidRPr="00B7606A" w:rsidRDefault="00A24E6F" w:rsidP="00A24E6F">
      <w:pPr>
        <w:pStyle w:val="ListParagraph"/>
        <w:numPr>
          <w:ilvl w:val="0"/>
          <w:numId w:val="29"/>
        </w:numPr>
        <w:spacing w:after="160" w:line="480" w:lineRule="auto"/>
        <w:rPr>
          <w:rFonts w:ascii="Arial" w:hAnsi="Arial" w:cs="Arial"/>
        </w:rPr>
      </w:pPr>
      <w:r w:rsidRPr="00B7606A">
        <w:rPr>
          <w:rFonts w:ascii="Arial" w:hAnsi="Arial" w:cs="Arial"/>
        </w:rPr>
        <w:t>Do you have any hobbies?</w:t>
      </w:r>
    </w:p>
    <w:p w:rsidR="00A24E6F" w:rsidRPr="00B7606A" w:rsidRDefault="00A24E6F" w:rsidP="00A24E6F">
      <w:pPr>
        <w:spacing w:line="480" w:lineRule="auto"/>
        <w:rPr>
          <w:rFonts w:ascii="Arial" w:hAnsi="Arial" w:cs="Arial"/>
          <w:b/>
        </w:rPr>
      </w:pPr>
      <w:r w:rsidRPr="00B7606A">
        <w:rPr>
          <w:rFonts w:ascii="Arial" w:hAnsi="Arial" w:cs="Arial"/>
          <w:b/>
        </w:rPr>
        <w:t>Substance Use</w:t>
      </w:r>
    </w:p>
    <w:p w:rsidR="00A24E6F" w:rsidRPr="00B7606A" w:rsidRDefault="00A24E6F" w:rsidP="00A24E6F">
      <w:pPr>
        <w:pStyle w:val="ListParagraph"/>
        <w:numPr>
          <w:ilvl w:val="0"/>
          <w:numId w:val="30"/>
        </w:numPr>
        <w:spacing w:after="160" w:line="480" w:lineRule="auto"/>
        <w:rPr>
          <w:rFonts w:ascii="Arial" w:hAnsi="Arial" w:cs="Arial"/>
        </w:rPr>
      </w:pPr>
      <w:r w:rsidRPr="00B7606A">
        <w:rPr>
          <w:rFonts w:ascii="Arial" w:hAnsi="Arial" w:cs="Arial"/>
        </w:rPr>
        <w:t>Do you believe you have a problem with drugs and/or alcohol?</w:t>
      </w:r>
    </w:p>
    <w:p w:rsidR="00A24E6F" w:rsidRPr="00B7606A" w:rsidRDefault="00A24E6F" w:rsidP="00A24E6F">
      <w:pPr>
        <w:pStyle w:val="ListParagraph"/>
        <w:numPr>
          <w:ilvl w:val="0"/>
          <w:numId w:val="30"/>
        </w:numPr>
        <w:spacing w:after="160" w:line="480" w:lineRule="auto"/>
        <w:rPr>
          <w:rFonts w:ascii="Arial" w:hAnsi="Arial" w:cs="Arial"/>
        </w:rPr>
      </w:pPr>
      <w:r w:rsidRPr="00B7606A">
        <w:rPr>
          <w:rFonts w:ascii="Arial" w:hAnsi="Arial" w:cs="Arial"/>
        </w:rPr>
        <w:t>Has anyone ever told you that you have a problem with drugs and/or alcohol?</w:t>
      </w:r>
    </w:p>
    <w:p w:rsidR="00A24E6F" w:rsidRPr="00B7606A" w:rsidRDefault="00A24E6F" w:rsidP="00A24E6F">
      <w:pPr>
        <w:pStyle w:val="ListParagraph"/>
        <w:numPr>
          <w:ilvl w:val="0"/>
          <w:numId w:val="30"/>
        </w:numPr>
        <w:spacing w:after="160" w:line="480" w:lineRule="auto"/>
        <w:rPr>
          <w:rFonts w:ascii="Arial" w:hAnsi="Arial" w:cs="Arial"/>
        </w:rPr>
      </w:pPr>
      <w:r w:rsidRPr="00B7606A">
        <w:rPr>
          <w:rFonts w:ascii="Arial" w:hAnsi="Arial" w:cs="Arial"/>
        </w:rPr>
        <w:t>Have you ever been treated for substance use disorder?</w:t>
      </w:r>
    </w:p>
    <w:p w:rsidR="00A24E6F" w:rsidRPr="00B7606A" w:rsidRDefault="00A24E6F" w:rsidP="00A24E6F">
      <w:pPr>
        <w:spacing w:line="480" w:lineRule="auto"/>
        <w:rPr>
          <w:rFonts w:ascii="Arial" w:hAnsi="Arial" w:cs="Arial"/>
          <w:b/>
          <w:u w:val="single"/>
        </w:rPr>
      </w:pPr>
      <w:r w:rsidRPr="00B7606A">
        <w:rPr>
          <w:rFonts w:ascii="Arial" w:hAnsi="Arial" w:cs="Arial"/>
          <w:b/>
          <w:u w:val="single"/>
        </w:rPr>
        <w:t>Staff Comments:</w:t>
      </w:r>
    </w:p>
    <w:p w:rsidR="00A24E6F" w:rsidRPr="00B7606A" w:rsidRDefault="00A24E6F">
      <w:pPr>
        <w:rPr>
          <w:rFonts w:ascii="Arial" w:hAnsi="Arial" w:cs="Arial"/>
          <w:b/>
          <w:u w:val="single"/>
        </w:rPr>
      </w:pPr>
      <w:r w:rsidRPr="00B7606A">
        <w:rPr>
          <w:rFonts w:ascii="Arial" w:hAnsi="Arial" w:cs="Arial"/>
          <w:b/>
          <w:u w:val="single"/>
        </w:rPr>
        <w:br w:type="page"/>
      </w:r>
    </w:p>
    <w:p w:rsidR="00A24E6F" w:rsidRPr="00B7606A" w:rsidRDefault="00A24E6F" w:rsidP="00A24E6F">
      <w:pPr>
        <w:spacing w:line="480" w:lineRule="auto"/>
        <w:rPr>
          <w:rFonts w:ascii="Arial" w:hAnsi="Arial" w:cs="Arial"/>
          <w:b/>
          <w:u w:val="single"/>
        </w:rPr>
      </w:pPr>
    </w:p>
    <w:p w:rsidR="007F0164" w:rsidRPr="00B7606A" w:rsidRDefault="00274195" w:rsidP="005528EB">
      <w:pPr>
        <w:pStyle w:val="ChapterTitle"/>
      </w:pPr>
      <w:r w:rsidRPr="00B7606A">
        <w:t>REFERENCES</w:t>
      </w:r>
      <w:bookmarkEnd w:id="92"/>
    </w:p>
    <w:p w:rsidR="00EB76EC" w:rsidRPr="00B7606A" w:rsidRDefault="00C01E6D" w:rsidP="00C01E6D">
      <w:pPr>
        <w:spacing w:line="480" w:lineRule="auto"/>
        <w:contextualSpacing/>
        <w:rPr>
          <w:rFonts w:ascii="Arial" w:hAnsi="Arial" w:cs="Arial"/>
        </w:rPr>
      </w:pPr>
      <w:r w:rsidRPr="00B7606A">
        <w:rPr>
          <w:rFonts w:ascii="Arial" w:hAnsi="Arial" w:cs="Arial"/>
        </w:rPr>
        <w:t>Adwar, C. (April 22, 2014).</w:t>
      </w:r>
      <w:r w:rsidR="00B7662F" w:rsidRPr="00B7606A">
        <w:rPr>
          <w:rFonts w:ascii="Arial" w:hAnsi="Arial" w:cs="Arial"/>
        </w:rPr>
        <w:t xml:space="preserve"> </w:t>
      </w:r>
      <w:r w:rsidR="00B55FF0" w:rsidRPr="00B7606A">
        <w:rPr>
          <w:rFonts w:ascii="Arial" w:hAnsi="Arial" w:cs="Arial"/>
        </w:rPr>
        <w:t>Justice</w:t>
      </w:r>
      <w:r w:rsidR="00461DCD" w:rsidRPr="00B7606A">
        <w:rPr>
          <w:rFonts w:ascii="Arial" w:hAnsi="Arial" w:cs="Arial"/>
        </w:rPr>
        <w:t xml:space="preserve"> department report reveals the b</w:t>
      </w:r>
      <w:r w:rsidR="00B55FF0" w:rsidRPr="00B7606A">
        <w:rPr>
          <w:rFonts w:ascii="Arial" w:hAnsi="Arial" w:cs="Arial"/>
        </w:rPr>
        <w:t>i</w:t>
      </w:r>
      <w:r w:rsidRPr="00B7606A">
        <w:rPr>
          <w:rFonts w:ascii="Arial" w:hAnsi="Arial" w:cs="Arial"/>
        </w:rPr>
        <w:t xml:space="preserve">ggest </w:t>
      </w:r>
    </w:p>
    <w:p w:rsidR="00C01E6D" w:rsidRPr="00B7606A" w:rsidRDefault="00B55FF0" w:rsidP="00C01E6D">
      <w:pPr>
        <w:spacing w:line="480" w:lineRule="auto"/>
        <w:contextualSpacing/>
        <w:rPr>
          <w:rFonts w:ascii="Arial" w:hAnsi="Arial" w:cs="Arial"/>
        </w:rPr>
      </w:pPr>
      <w:r w:rsidRPr="00B7606A">
        <w:rPr>
          <w:rFonts w:ascii="Arial" w:hAnsi="Arial" w:cs="Arial"/>
        </w:rPr>
        <w:tab/>
        <w:t>f</w:t>
      </w:r>
      <w:r w:rsidR="00EB76EC" w:rsidRPr="00B7606A">
        <w:rPr>
          <w:rFonts w:ascii="Arial" w:hAnsi="Arial" w:cs="Arial"/>
        </w:rPr>
        <w:t>ailure o</w:t>
      </w:r>
      <w:r w:rsidRPr="00B7606A">
        <w:rPr>
          <w:rFonts w:ascii="Arial" w:hAnsi="Arial" w:cs="Arial"/>
        </w:rPr>
        <w:t>f A</w:t>
      </w:r>
      <w:r w:rsidR="00C01E6D" w:rsidRPr="00B7606A">
        <w:rPr>
          <w:rFonts w:ascii="Arial" w:hAnsi="Arial" w:cs="Arial"/>
        </w:rPr>
        <w:t>mer</w:t>
      </w:r>
      <w:r w:rsidRPr="00B7606A">
        <w:rPr>
          <w:rFonts w:ascii="Arial" w:hAnsi="Arial" w:cs="Arial"/>
        </w:rPr>
        <w:t>ica’s p</w:t>
      </w:r>
      <w:r w:rsidR="00C01E6D" w:rsidRPr="00B7606A">
        <w:rPr>
          <w:rFonts w:ascii="Arial" w:hAnsi="Arial" w:cs="Arial"/>
        </w:rPr>
        <w:t xml:space="preserve">risons. </w:t>
      </w:r>
      <w:r w:rsidR="00C01E6D" w:rsidRPr="00B7606A">
        <w:rPr>
          <w:rFonts w:ascii="Arial" w:hAnsi="Arial" w:cs="Arial"/>
          <w:i/>
        </w:rPr>
        <w:t>B</w:t>
      </w:r>
      <w:r w:rsidRPr="00B7606A">
        <w:rPr>
          <w:rFonts w:ascii="Arial" w:hAnsi="Arial" w:cs="Arial"/>
          <w:i/>
        </w:rPr>
        <w:t>usiness Insider</w:t>
      </w:r>
      <w:r w:rsidR="00C01E6D" w:rsidRPr="00B7606A">
        <w:rPr>
          <w:rFonts w:ascii="Arial" w:hAnsi="Arial" w:cs="Arial"/>
        </w:rPr>
        <w:t>. Retrieved from</w:t>
      </w:r>
    </w:p>
    <w:p w:rsidR="00C01E6D" w:rsidRPr="00B7606A" w:rsidRDefault="00C01E6D" w:rsidP="00C01E6D">
      <w:pPr>
        <w:spacing w:line="480" w:lineRule="auto"/>
        <w:ind w:left="720" w:hanging="720"/>
        <w:contextualSpacing/>
        <w:rPr>
          <w:rFonts w:ascii="Arial" w:hAnsi="Arial" w:cs="Arial"/>
        </w:rPr>
      </w:pPr>
      <w:r w:rsidRPr="00B7606A">
        <w:rPr>
          <w:rFonts w:ascii="Arial" w:hAnsi="Arial" w:cs="Arial"/>
        </w:rPr>
        <w:tab/>
        <w:t>http://www.businessinsider.com/department-of-justice-report-shows-high-recidivism-rate-2014-4.</w:t>
      </w:r>
      <w:r w:rsidR="00B7662F" w:rsidRPr="00B7606A">
        <w:rPr>
          <w:rFonts w:ascii="Arial" w:hAnsi="Arial" w:cs="Arial"/>
        </w:rPr>
        <w:t xml:space="preserve"> </w:t>
      </w:r>
    </w:p>
    <w:p w:rsidR="00C01E6D" w:rsidRPr="00B7606A" w:rsidRDefault="00C01E6D" w:rsidP="00C01E6D">
      <w:pPr>
        <w:spacing w:line="480" w:lineRule="auto"/>
        <w:ind w:left="720" w:hanging="720"/>
        <w:contextualSpacing/>
        <w:rPr>
          <w:rFonts w:ascii="Arial" w:hAnsi="Arial" w:cs="Arial"/>
        </w:rPr>
      </w:pPr>
      <w:r w:rsidRPr="00B7606A">
        <w:rPr>
          <w:rFonts w:ascii="Arial" w:hAnsi="Arial" w:cs="Arial"/>
        </w:rPr>
        <w:t>Berg, M,</w:t>
      </w:r>
      <w:r w:rsidR="00B55FF0" w:rsidRPr="00B7606A">
        <w:rPr>
          <w:rFonts w:ascii="Arial" w:hAnsi="Arial" w:cs="Arial"/>
        </w:rPr>
        <w:t xml:space="preserve"> T., &amp; Huebner, B, M., (2011). </w:t>
      </w:r>
      <w:r w:rsidRPr="00B7606A">
        <w:rPr>
          <w:rFonts w:ascii="Arial" w:hAnsi="Arial" w:cs="Arial"/>
        </w:rPr>
        <w:t>Reentry</w:t>
      </w:r>
      <w:r w:rsidR="00B55FF0" w:rsidRPr="00B7606A">
        <w:rPr>
          <w:rFonts w:ascii="Arial" w:hAnsi="Arial" w:cs="Arial"/>
        </w:rPr>
        <w:t xml:space="preserve"> and the ties that bind: an examination of social ties, e</w:t>
      </w:r>
      <w:r w:rsidRPr="00B7606A">
        <w:rPr>
          <w:rFonts w:ascii="Arial" w:hAnsi="Arial" w:cs="Arial"/>
        </w:rPr>
        <w:t>mployme</w:t>
      </w:r>
      <w:r w:rsidR="00B55FF0" w:rsidRPr="00B7606A">
        <w:rPr>
          <w:rFonts w:ascii="Arial" w:hAnsi="Arial" w:cs="Arial"/>
        </w:rPr>
        <w:t>nt, and recidivism.</w:t>
      </w:r>
      <w:r w:rsidRPr="00B7606A">
        <w:rPr>
          <w:rFonts w:ascii="Arial" w:hAnsi="Arial" w:cs="Arial"/>
        </w:rPr>
        <w:t xml:space="preserve"> </w:t>
      </w:r>
      <w:r w:rsidRPr="00B7606A">
        <w:rPr>
          <w:rFonts w:ascii="Arial" w:hAnsi="Arial" w:cs="Arial"/>
          <w:i/>
        </w:rPr>
        <w:t>Justice Quarterly 28</w:t>
      </w:r>
      <w:r w:rsidR="00B55FF0" w:rsidRPr="00B7606A">
        <w:rPr>
          <w:rFonts w:ascii="Arial" w:hAnsi="Arial" w:cs="Arial"/>
        </w:rPr>
        <w:t>(2),</w:t>
      </w:r>
      <w:r w:rsidRPr="00B7606A">
        <w:rPr>
          <w:rFonts w:ascii="Arial" w:hAnsi="Arial" w:cs="Arial"/>
        </w:rPr>
        <w:t xml:space="preserve"> 382-410. </w:t>
      </w:r>
    </w:p>
    <w:p w:rsidR="00C01E6D" w:rsidRPr="00B7606A" w:rsidRDefault="00C01E6D" w:rsidP="00C01E6D">
      <w:pPr>
        <w:spacing w:line="480" w:lineRule="auto"/>
        <w:rPr>
          <w:rFonts w:ascii="Arial" w:hAnsi="Arial" w:cs="Arial"/>
        </w:rPr>
      </w:pPr>
      <w:r w:rsidRPr="00B7606A">
        <w:rPr>
          <w:rFonts w:ascii="Arial" w:hAnsi="Arial" w:cs="Arial"/>
        </w:rPr>
        <w:t xml:space="preserve">Bushman, B. B., &amp; Holt-Lundstad, J. (2009). Understanding social relationships </w:t>
      </w:r>
    </w:p>
    <w:p w:rsidR="00C01E6D" w:rsidRPr="00B7606A" w:rsidRDefault="00C01E6D" w:rsidP="00C01E6D">
      <w:pPr>
        <w:spacing w:line="480" w:lineRule="auto"/>
        <w:ind w:left="720"/>
        <w:rPr>
          <w:rFonts w:ascii="Arial" w:hAnsi="Arial" w:cs="Arial"/>
        </w:rPr>
      </w:pPr>
      <w:r w:rsidRPr="00B7606A">
        <w:rPr>
          <w:rFonts w:ascii="Arial" w:hAnsi="Arial" w:cs="Arial"/>
        </w:rPr>
        <w:t xml:space="preserve">maintenance among friends: Why we don’t end those frustrating friendships. </w:t>
      </w:r>
      <w:r w:rsidRPr="00B7606A">
        <w:rPr>
          <w:rFonts w:ascii="Arial" w:hAnsi="Arial" w:cs="Arial"/>
          <w:i/>
        </w:rPr>
        <w:t>Journal</w:t>
      </w:r>
      <w:r w:rsidRPr="00B7606A">
        <w:rPr>
          <w:rFonts w:ascii="Arial" w:hAnsi="Arial" w:cs="Arial"/>
        </w:rPr>
        <w:t xml:space="preserve"> </w:t>
      </w:r>
      <w:r w:rsidR="00461DCD" w:rsidRPr="00B7606A">
        <w:rPr>
          <w:rFonts w:ascii="Arial" w:hAnsi="Arial" w:cs="Arial"/>
          <w:i/>
        </w:rPr>
        <w:t>of Social a</w:t>
      </w:r>
      <w:r w:rsidRPr="00B7606A">
        <w:rPr>
          <w:rFonts w:ascii="Arial" w:hAnsi="Arial" w:cs="Arial"/>
          <w:i/>
        </w:rPr>
        <w:t>nd Clinical Psychology,</w:t>
      </w:r>
      <w:r w:rsidRPr="00B7606A">
        <w:rPr>
          <w:rFonts w:ascii="Arial" w:hAnsi="Arial" w:cs="Arial"/>
        </w:rPr>
        <w:t xml:space="preserve"> </w:t>
      </w:r>
      <w:r w:rsidRPr="00B7606A">
        <w:rPr>
          <w:rFonts w:ascii="Arial" w:hAnsi="Arial" w:cs="Arial"/>
          <w:i/>
        </w:rPr>
        <w:t>28</w:t>
      </w:r>
      <w:r w:rsidRPr="00B7606A">
        <w:rPr>
          <w:rFonts w:ascii="Arial" w:hAnsi="Arial" w:cs="Arial"/>
        </w:rPr>
        <w:t>(6)</w:t>
      </w:r>
      <w:r w:rsidRPr="00B7606A">
        <w:rPr>
          <w:rFonts w:ascii="Arial" w:hAnsi="Arial" w:cs="Arial"/>
          <w:i/>
        </w:rPr>
        <w:t xml:space="preserve">, </w:t>
      </w:r>
      <w:r w:rsidRPr="00B7606A">
        <w:rPr>
          <w:rFonts w:ascii="Arial" w:hAnsi="Arial" w:cs="Arial"/>
        </w:rPr>
        <w:t xml:space="preserve">749-778. doi: 10.1521/jscp. 2009.28.6.749 </w:t>
      </w:r>
    </w:p>
    <w:p w:rsidR="00BC601B" w:rsidRPr="00B7606A" w:rsidRDefault="00BC601B" w:rsidP="00BC601B">
      <w:pPr>
        <w:spacing w:line="480" w:lineRule="auto"/>
        <w:ind w:left="720" w:hanging="720"/>
        <w:rPr>
          <w:rFonts w:ascii="Arial" w:hAnsi="Arial" w:cs="Arial"/>
        </w:rPr>
      </w:pPr>
      <w:r w:rsidRPr="00B7606A">
        <w:rPr>
          <w:rFonts w:ascii="Arial" w:hAnsi="Arial" w:cs="Arial"/>
        </w:rPr>
        <w:t xml:space="preserve">California Department of Corrections and Rehabilitation. (2014). </w:t>
      </w:r>
      <w:r w:rsidRPr="00B7606A">
        <w:rPr>
          <w:rFonts w:ascii="Arial" w:hAnsi="Arial" w:cs="Arial"/>
          <w:i/>
        </w:rPr>
        <w:t>2013 outcome evaluation report</w:t>
      </w:r>
      <w:r w:rsidRPr="00B7606A">
        <w:rPr>
          <w:rFonts w:ascii="Arial" w:hAnsi="Arial" w:cs="Arial"/>
        </w:rPr>
        <w:t>. Retrieved from http://www.cdcr.ca.gov/Adult_Research_Branch/Research_ Documents/ARB_FY_0809_Recidivism_Report_02.10.14.pdf</w:t>
      </w:r>
    </w:p>
    <w:p w:rsidR="00C01E6D" w:rsidRPr="00B7606A" w:rsidRDefault="00C01E6D" w:rsidP="00C01E6D">
      <w:pPr>
        <w:spacing w:line="480" w:lineRule="auto"/>
        <w:rPr>
          <w:rFonts w:ascii="Arial" w:hAnsi="Arial" w:cs="Arial"/>
        </w:rPr>
      </w:pPr>
      <w:r w:rsidRPr="00B7606A">
        <w:rPr>
          <w:rFonts w:ascii="Arial" w:hAnsi="Arial" w:cs="Arial"/>
        </w:rPr>
        <w:t>Coffey, K, J., Wray-Lake, L., Mas</w:t>
      </w:r>
      <w:r w:rsidR="00B55FF0" w:rsidRPr="00B7606A">
        <w:rPr>
          <w:rFonts w:ascii="Arial" w:hAnsi="Arial" w:cs="Arial"/>
        </w:rPr>
        <w:t>hek, D., Branand, B. (2016). A multi-s</w:t>
      </w:r>
      <w:r w:rsidRPr="00B7606A">
        <w:rPr>
          <w:rFonts w:ascii="Arial" w:hAnsi="Arial" w:cs="Arial"/>
        </w:rPr>
        <w:t xml:space="preserve">tudy </w:t>
      </w:r>
    </w:p>
    <w:p w:rsidR="00C01E6D" w:rsidRPr="00B7606A" w:rsidRDefault="00B55FF0" w:rsidP="00C01E6D">
      <w:pPr>
        <w:spacing w:line="480" w:lineRule="auto"/>
        <w:ind w:left="720"/>
        <w:rPr>
          <w:rFonts w:ascii="Arial" w:hAnsi="Arial" w:cs="Arial"/>
        </w:rPr>
      </w:pPr>
      <w:r w:rsidRPr="00B7606A">
        <w:rPr>
          <w:rFonts w:ascii="Arial" w:hAnsi="Arial" w:cs="Arial"/>
        </w:rPr>
        <w:t>examination of well-being theory in college and community s</w:t>
      </w:r>
      <w:r w:rsidR="00C01E6D" w:rsidRPr="00B7606A">
        <w:rPr>
          <w:rFonts w:ascii="Arial" w:hAnsi="Arial" w:cs="Arial"/>
        </w:rPr>
        <w:t xml:space="preserve">amples. </w:t>
      </w:r>
      <w:r w:rsidR="00BC601B" w:rsidRPr="00B7606A">
        <w:rPr>
          <w:rFonts w:ascii="Arial" w:hAnsi="Arial" w:cs="Arial"/>
          <w:i/>
        </w:rPr>
        <w:t>Journal o</w:t>
      </w:r>
      <w:r w:rsidR="00C01E6D" w:rsidRPr="00B7606A">
        <w:rPr>
          <w:rFonts w:ascii="Arial" w:hAnsi="Arial" w:cs="Arial"/>
          <w:i/>
        </w:rPr>
        <w:t>f Happiness Studies, 17</w:t>
      </w:r>
      <w:r w:rsidR="00C01E6D" w:rsidRPr="00B7606A">
        <w:rPr>
          <w:rFonts w:ascii="Arial" w:hAnsi="Arial" w:cs="Arial"/>
        </w:rPr>
        <w:t>(1),</w:t>
      </w:r>
      <w:r w:rsidR="00C01E6D" w:rsidRPr="00B7606A">
        <w:rPr>
          <w:rFonts w:ascii="Arial" w:hAnsi="Arial" w:cs="Arial"/>
          <w:i/>
        </w:rPr>
        <w:t xml:space="preserve"> </w:t>
      </w:r>
      <w:r w:rsidR="00C01E6D" w:rsidRPr="00B7606A">
        <w:rPr>
          <w:rFonts w:ascii="Arial" w:hAnsi="Arial" w:cs="Arial"/>
        </w:rPr>
        <w:t>187-211. doi: 10.1007/s10902-014-9590-8</w:t>
      </w:r>
    </w:p>
    <w:p w:rsidR="00C01E6D" w:rsidRPr="00B7606A" w:rsidRDefault="00C01E6D" w:rsidP="00C01E6D">
      <w:pPr>
        <w:spacing w:line="480" w:lineRule="auto"/>
        <w:rPr>
          <w:rFonts w:ascii="Arial" w:hAnsi="Arial" w:cs="Arial"/>
        </w:rPr>
      </w:pPr>
      <w:r w:rsidRPr="00B7606A">
        <w:rPr>
          <w:rFonts w:ascii="Arial" w:hAnsi="Arial" w:cs="Arial"/>
        </w:rPr>
        <w:t>Custer, B. D. (2016).</w:t>
      </w:r>
      <w:r w:rsidR="00B7662F" w:rsidRPr="00B7606A">
        <w:rPr>
          <w:rFonts w:ascii="Arial" w:hAnsi="Arial" w:cs="Arial"/>
        </w:rPr>
        <w:t xml:space="preserve"> </w:t>
      </w:r>
      <w:r w:rsidR="00B55FF0" w:rsidRPr="00B7606A">
        <w:rPr>
          <w:rFonts w:ascii="Arial" w:hAnsi="Arial" w:cs="Arial"/>
        </w:rPr>
        <w:t>College admission policies for ex-offender s</w:t>
      </w:r>
      <w:r w:rsidRPr="00B7606A">
        <w:rPr>
          <w:rFonts w:ascii="Arial" w:hAnsi="Arial" w:cs="Arial"/>
        </w:rPr>
        <w:t>tudents: A</w:t>
      </w:r>
    </w:p>
    <w:p w:rsidR="00C01E6D" w:rsidRPr="00B7606A" w:rsidRDefault="00B55FF0" w:rsidP="00C01E6D">
      <w:pPr>
        <w:spacing w:line="480" w:lineRule="auto"/>
        <w:ind w:firstLine="720"/>
        <w:rPr>
          <w:rFonts w:ascii="Arial" w:hAnsi="Arial" w:cs="Arial"/>
          <w:lang w:val="en"/>
        </w:rPr>
      </w:pPr>
      <w:r w:rsidRPr="00B7606A">
        <w:rPr>
          <w:rFonts w:ascii="Arial" w:hAnsi="Arial" w:cs="Arial"/>
        </w:rPr>
        <w:t xml:space="preserve"> literature r</w:t>
      </w:r>
      <w:r w:rsidR="00C01E6D" w:rsidRPr="00B7606A">
        <w:rPr>
          <w:rFonts w:ascii="Arial" w:hAnsi="Arial" w:cs="Arial"/>
        </w:rPr>
        <w:t xml:space="preserve">eview. </w:t>
      </w:r>
      <w:r w:rsidR="00BC601B" w:rsidRPr="00B7606A">
        <w:rPr>
          <w:rFonts w:ascii="Arial" w:hAnsi="Arial" w:cs="Arial"/>
          <w:i/>
        </w:rPr>
        <w:t>Journal o</w:t>
      </w:r>
      <w:r w:rsidR="00C01E6D" w:rsidRPr="00B7606A">
        <w:rPr>
          <w:rFonts w:ascii="Arial" w:hAnsi="Arial" w:cs="Arial"/>
          <w:i/>
        </w:rPr>
        <w:t xml:space="preserve">f Correctional Education, </w:t>
      </w:r>
      <w:r w:rsidR="00C01E6D" w:rsidRPr="00B7606A">
        <w:rPr>
          <w:rFonts w:ascii="Arial" w:hAnsi="Arial" w:cs="Arial"/>
          <w:i/>
          <w:iCs/>
          <w:lang w:val="en"/>
        </w:rPr>
        <w:t>67</w:t>
      </w:r>
      <w:r w:rsidR="00C01E6D" w:rsidRPr="00B7606A">
        <w:rPr>
          <w:rFonts w:ascii="Arial" w:hAnsi="Arial" w:cs="Arial"/>
          <w:lang w:val="en"/>
        </w:rPr>
        <w:t>(2), 35-43.</w:t>
      </w:r>
    </w:p>
    <w:p w:rsidR="00C01E6D" w:rsidRPr="00B7606A" w:rsidRDefault="00C01E6D" w:rsidP="00C01E6D">
      <w:pPr>
        <w:spacing w:line="480" w:lineRule="auto"/>
        <w:rPr>
          <w:rFonts w:ascii="Arial" w:hAnsi="Arial" w:cs="Arial"/>
          <w:lang w:val="en"/>
        </w:rPr>
      </w:pPr>
      <w:r w:rsidRPr="00B7606A">
        <w:rPr>
          <w:rFonts w:ascii="Arial" w:hAnsi="Arial" w:cs="Arial"/>
          <w:lang w:val="en"/>
        </w:rPr>
        <w:t>Gloria, C.T., &amp; Steinhardt, M.A. (2016). Relationships among positive emotions,</w:t>
      </w:r>
    </w:p>
    <w:p w:rsidR="00C01E6D" w:rsidRPr="00B7606A" w:rsidRDefault="00C01E6D" w:rsidP="00C01E6D">
      <w:pPr>
        <w:spacing w:line="480" w:lineRule="auto"/>
        <w:ind w:left="720" w:firstLine="60"/>
        <w:rPr>
          <w:rFonts w:ascii="Arial" w:hAnsi="Arial" w:cs="Arial"/>
          <w:lang w:val="en"/>
        </w:rPr>
      </w:pPr>
      <w:r w:rsidRPr="00B7606A">
        <w:rPr>
          <w:rFonts w:ascii="Arial" w:hAnsi="Arial" w:cs="Arial"/>
          <w:lang w:val="en"/>
        </w:rPr>
        <w:t xml:space="preserve">cooping, resilience and mental health. </w:t>
      </w:r>
      <w:r w:rsidR="00BC601B" w:rsidRPr="00B7606A">
        <w:rPr>
          <w:rFonts w:ascii="Arial" w:hAnsi="Arial" w:cs="Arial"/>
          <w:i/>
          <w:lang w:val="en"/>
        </w:rPr>
        <w:t>Stress and Health: Journal o</w:t>
      </w:r>
      <w:r w:rsidRPr="00B7606A">
        <w:rPr>
          <w:rFonts w:ascii="Arial" w:hAnsi="Arial" w:cs="Arial"/>
          <w:i/>
          <w:lang w:val="en"/>
        </w:rPr>
        <w:t>f The International</w:t>
      </w:r>
      <w:r w:rsidR="00B55FF0" w:rsidRPr="00B7606A">
        <w:rPr>
          <w:rFonts w:ascii="Arial" w:hAnsi="Arial" w:cs="Arial"/>
          <w:i/>
          <w:lang w:val="en"/>
        </w:rPr>
        <w:t xml:space="preserve"> Society f</w:t>
      </w:r>
      <w:r w:rsidR="00BC601B" w:rsidRPr="00B7606A">
        <w:rPr>
          <w:rFonts w:ascii="Arial" w:hAnsi="Arial" w:cs="Arial"/>
          <w:i/>
          <w:lang w:val="en"/>
        </w:rPr>
        <w:t>or the Investigation o</w:t>
      </w:r>
      <w:r w:rsidRPr="00B7606A">
        <w:rPr>
          <w:rFonts w:ascii="Arial" w:hAnsi="Arial" w:cs="Arial"/>
          <w:i/>
          <w:lang w:val="en"/>
        </w:rPr>
        <w:t>f Stress, 32</w:t>
      </w:r>
      <w:r w:rsidRPr="00B7606A">
        <w:rPr>
          <w:rFonts w:ascii="Arial" w:hAnsi="Arial" w:cs="Arial"/>
          <w:lang w:val="en"/>
        </w:rPr>
        <w:t xml:space="preserve">(2), 145-156. </w:t>
      </w:r>
    </w:p>
    <w:p w:rsidR="00C01E6D" w:rsidRPr="00B7606A" w:rsidRDefault="00C01E6D" w:rsidP="00C01E6D">
      <w:pPr>
        <w:spacing w:line="480" w:lineRule="auto"/>
        <w:ind w:left="720" w:hanging="720"/>
        <w:rPr>
          <w:rFonts w:ascii="Arial" w:hAnsi="Arial" w:cs="Arial"/>
          <w:lang w:val="en"/>
        </w:rPr>
      </w:pPr>
      <w:r w:rsidRPr="00B7606A">
        <w:rPr>
          <w:rFonts w:ascii="Arial" w:hAnsi="Arial" w:cs="Arial"/>
          <w:lang w:val="en"/>
        </w:rPr>
        <w:tab/>
        <w:t>doi: 10. 1002/smi.2589</w:t>
      </w:r>
    </w:p>
    <w:p w:rsidR="00C01E6D" w:rsidRPr="00B7606A" w:rsidRDefault="00A32C07" w:rsidP="00C01E6D">
      <w:pPr>
        <w:spacing w:line="480" w:lineRule="auto"/>
        <w:rPr>
          <w:rFonts w:ascii="Arial" w:hAnsi="Arial" w:cs="Arial"/>
          <w:i/>
        </w:rPr>
      </w:pPr>
      <w:r w:rsidRPr="00B7606A">
        <w:rPr>
          <w:rFonts w:ascii="Arial" w:hAnsi="Arial" w:cs="Arial"/>
        </w:rPr>
        <w:t>Grinnell, Jr., R.M. &amp; Unrau, Y.</w:t>
      </w:r>
      <w:r w:rsidR="00C01E6D" w:rsidRPr="00B7606A">
        <w:rPr>
          <w:rFonts w:ascii="Arial" w:hAnsi="Arial" w:cs="Arial"/>
        </w:rPr>
        <w:t xml:space="preserve">A. (2005). </w:t>
      </w:r>
      <w:r w:rsidR="00C01E6D" w:rsidRPr="00B7606A">
        <w:rPr>
          <w:rFonts w:ascii="Arial" w:hAnsi="Arial" w:cs="Arial"/>
          <w:i/>
        </w:rPr>
        <w:t>Social Work Research and Evaluation</w:t>
      </w:r>
    </w:p>
    <w:p w:rsidR="00C01E6D" w:rsidRPr="00B7606A" w:rsidRDefault="00C01E6D" w:rsidP="00A32C07">
      <w:pPr>
        <w:spacing w:line="480" w:lineRule="auto"/>
        <w:ind w:firstLine="720"/>
        <w:rPr>
          <w:rFonts w:ascii="Arial" w:hAnsi="Arial" w:cs="Arial"/>
          <w:lang w:val="en"/>
        </w:rPr>
      </w:pPr>
      <w:r w:rsidRPr="00B7606A">
        <w:rPr>
          <w:rFonts w:ascii="Arial" w:hAnsi="Arial" w:cs="Arial"/>
          <w:i/>
        </w:rPr>
        <w:t xml:space="preserve"> </w:t>
      </w:r>
      <w:r w:rsidRPr="00B7606A">
        <w:rPr>
          <w:rFonts w:ascii="Arial" w:hAnsi="Arial" w:cs="Arial"/>
        </w:rPr>
        <w:t>(10</w:t>
      </w:r>
      <w:r w:rsidRPr="00B7606A">
        <w:rPr>
          <w:rFonts w:ascii="Arial" w:hAnsi="Arial" w:cs="Arial"/>
          <w:vertAlign w:val="superscript"/>
        </w:rPr>
        <w:t>th</w:t>
      </w:r>
      <w:r w:rsidRPr="00B7606A">
        <w:rPr>
          <w:rFonts w:ascii="Arial" w:hAnsi="Arial" w:cs="Arial"/>
        </w:rPr>
        <w:t xml:space="preserve"> ed.). New York, NY: </w:t>
      </w:r>
      <w:r w:rsidRPr="00B7606A">
        <w:rPr>
          <w:rFonts w:ascii="Arial" w:hAnsi="Arial" w:cs="Arial"/>
          <w:lang w:val="en"/>
        </w:rPr>
        <w:t>Oxford University Press.</w:t>
      </w:r>
    </w:p>
    <w:p w:rsidR="00A32C07" w:rsidRPr="00B7606A" w:rsidRDefault="00A32C07" w:rsidP="00A32C07">
      <w:pPr>
        <w:spacing w:line="480" w:lineRule="auto"/>
        <w:ind w:left="720" w:hanging="720"/>
        <w:contextualSpacing/>
        <w:rPr>
          <w:rFonts w:ascii="Arial" w:eastAsia="Calibri" w:hAnsi="Arial" w:cs="Arial"/>
          <w:i/>
        </w:rPr>
      </w:pPr>
      <w:r w:rsidRPr="00B7606A">
        <w:rPr>
          <w:rFonts w:ascii="Arial" w:eastAsia="Calibri" w:hAnsi="Arial" w:cs="Arial"/>
        </w:rPr>
        <w:t xml:space="preserve">Halkovic, A., Fine, M., Bae, J., Campbell,. L., Evens, D., Chaka, G., et al. (2013). Higher education and reentry: The gifts they bring. Reentry research in the first person. New York: John Jay College of Criminal Justice. Retrieved from https://files.eric.ed.gov/fulltext/ED558779.pdf. </w:t>
      </w:r>
      <w:r w:rsidRPr="00B7606A">
        <w:rPr>
          <w:rFonts w:ascii="Arial" w:eastAsia="Calibri" w:hAnsi="Arial" w:cs="Arial"/>
          <w:i/>
        </w:rPr>
        <w:t xml:space="preserve"> </w:t>
      </w:r>
    </w:p>
    <w:p w:rsidR="00C01E6D" w:rsidRPr="00B7606A" w:rsidRDefault="00C01E6D" w:rsidP="00C01E6D">
      <w:pPr>
        <w:autoSpaceDE w:val="0"/>
        <w:autoSpaceDN w:val="0"/>
        <w:adjustRightInd w:val="0"/>
        <w:spacing w:line="480" w:lineRule="auto"/>
        <w:rPr>
          <w:rFonts w:ascii="Arial" w:hAnsi="Arial" w:cs="Arial"/>
        </w:rPr>
      </w:pPr>
      <w:r w:rsidRPr="00B7606A">
        <w:rPr>
          <w:rFonts w:ascii="Arial" w:hAnsi="Arial" w:cs="Arial"/>
        </w:rPr>
        <w:t xml:space="preserve">Harrison, B. &amp; Schehr, R. C. (2004). Offenders and post-release jobs: Variables </w:t>
      </w:r>
    </w:p>
    <w:p w:rsidR="00C01E6D" w:rsidRPr="00B7606A" w:rsidRDefault="00C01E6D" w:rsidP="00C01E6D">
      <w:pPr>
        <w:autoSpaceDE w:val="0"/>
        <w:autoSpaceDN w:val="0"/>
        <w:adjustRightInd w:val="0"/>
        <w:spacing w:line="480" w:lineRule="auto"/>
        <w:ind w:left="720"/>
        <w:rPr>
          <w:rFonts w:ascii="Arial" w:hAnsi="Arial" w:cs="Arial"/>
          <w:i/>
          <w:iCs/>
        </w:rPr>
      </w:pPr>
      <w:r w:rsidRPr="00B7606A">
        <w:rPr>
          <w:rFonts w:ascii="Arial" w:hAnsi="Arial" w:cs="Arial"/>
        </w:rPr>
        <w:t xml:space="preserve">Influencing success and failure. </w:t>
      </w:r>
      <w:r w:rsidR="00B55FF0" w:rsidRPr="00B7606A">
        <w:rPr>
          <w:rFonts w:ascii="Arial" w:hAnsi="Arial" w:cs="Arial"/>
          <w:i/>
          <w:iCs/>
        </w:rPr>
        <w:t>Journal of O</w:t>
      </w:r>
      <w:r w:rsidRPr="00B7606A">
        <w:rPr>
          <w:rFonts w:ascii="Arial" w:hAnsi="Arial" w:cs="Arial"/>
          <w:i/>
          <w:iCs/>
        </w:rPr>
        <w:t xml:space="preserve">ffender Rehabilitation, </w:t>
      </w:r>
    </w:p>
    <w:p w:rsidR="00C01E6D" w:rsidRPr="00B7606A" w:rsidRDefault="00C01E6D" w:rsidP="00C01E6D">
      <w:pPr>
        <w:autoSpaceDE w:val="0"/>
        <w:autoSpaceDN w:val="0"/>
        <w:adjustRightInd w:val="0"/>
        <w:spacing w:line="480" w:lineRule="auto"/>
        <w:ind w:left="720"/>
        <w:rPr>
          <w:rFonts w:ascii="Arial" w:hAnsi="Arial" w:cs="Arial"/>
        </w:rPr>
      </w:pPr>
      <w:r w:rsidRPr="00B7606A">
        <w:rPr>
          <w:rFonts w:ascii="Arial" w:hAnsi="Arial" w:cs="Arial"/>
          <w:i/>
          <w:iCs/>
        </w:rPr>
        <w:t>39,</w:t>
      </w:r>
      <w:r w:rsidRPr="00B7606A">
        <w:rPr>
          <w:rFonts w:ascii="Arial" w:hAnsi="Arial" w:cs="Arial"/>
        </w:rPr>
        <w:t xml:space="preserve"> 35- 68.</w:t>
      </w:r>
    </w:p>
    <w:p w:rsidR="00C01E6D" w:rsidRPr="00B7606A" w:rsidRDefault="00C01E6D" w:rsidP="00C01E6D">
      <w:pPr>
        <w:pStyle w:val="Thesisbodytext"/>
        <w:ind w:left="720" w:hanging="720"/>
      </w:pPr>
      <w:r w:rsidRPr="00B7606A">
        <w:t xml:space="preserve">Johnson, A. (2006). Healing shame. </w:t>
      </w:r>
      <w:r w:rsidRPr="00B7606A">
        <w:rPr>
          <w:i/>
        </w:rPr>
        <w:t>The Humanistic Psychologist</w:t>
      </w:r>
      <w:r w:rsidRPr="00B7606A">
        <w:t xml:space="preserve">, </w:t>
      </w:r>
      <w:r w:rsidRPr="00B7606A">
        <w:rPr>
          <w:i/>
        </w:rPr>
        <w:t>34</w:t>
      </w:r>
      <w:r w:rsidRPr="00B7606A">
        <w:t>(</w:t>
      </w:r>
      <w:r w:rsidRPr="00B7606A">
        <w:rPr>
          <w:i/>
        </w:rPr>
        <w:t>3</w:t>
      </w:r>
      <w:r w:rsidRPr="00B7606A">
        <w:t>), 223- 242. doi:10. 1207/s15473333thp3403_2</w:t>
      </w:r>
    </w:p>
    <w:p w:rsidR="00C01E6D" w:rsidRPr="00B7606A" w:rsidRDefault="00C01E6D" w:rsidP="00C01E6D">
      <w:pPr>
        <w:autoSpaceDE w:val="0"/>
        <w:autoSpaceDN w:val="0"/>
        <w:adjustRightInd w:val="0"/>
        <w:spacing w:line="480" w:lineRule="auto"/>
        <w:rPr>
          <w:rFonts w:ascii="Arial" w:hAnsi="Arial" w:cs="Arial"/>
          <w:shd w:val="clear" w:color="auto" w:fill="FFFFFF"/>
        </w:rPr>
      </w:pPr>
      <w:r w:rsidRPr="00B7606A">
        <w:rPr>
          <w:rFonts w:ascii="Arial" w:hAnsi="Arial" w:cs="Arial"/>
          <w:shd w:val="clear" w:color="auto" w:fill="FFFFFF"/>
        </w:rPr>
        <w:t>Kandil, C., Y. (2016, November 11). Cal State’s Project Rebound wants to make</w:t>
      </w:r>
    </w:p>
    <w:p w:rsidR="00C01E6D" w:rsidRPr="00B7606A" w:rsidRDefault="00C01E6D" w:rsidP="00C01E6D">
      <w:pPr>
        <w:autoSpaceDE w:val="0"/>
        <w:autoSpaceDN w:val="0"/>
        <w:adjustRightInd w:val="0"/>
        <w:spacing w:line="480" w:lineRule="auto"/>
        <w:ind w:left="720" w:firstLine="60"/>
        <w:rPr>
          <w:rFonts w:ascii="Arial" w:hAnsi="Arial" w:cs="Arial"/>
        </w:rPr>
      </w:pPr>
      <w:r w:rsidRPr="00B7606A">
        <w:rPr>
          <w:rFonts w:ascii="Arial" w:hAnsi="Arial" w:cs="Arial"/>
          <w:shd w:val="clear" w:color="auto" w:fill="FFFFFF"/>
        </w:rPr>
        <w:t xml:space="preserve">life after prison successful through education. </w:t>
      </w:r>
      <w:r w:rsidRPr="00B7606A">
        <w:rPr>
          <w:rFonts w:ascii="Arial" w:hAnsi="Arial" w:cs="Arial"/>
          <w:i/>
          <w:shd w:val="clear" w:color="auto" w:fill="FFFFFF"/>
        </w:rPr>
        <w:t xml:space="preserve">Los Angeles Times. </w:t>
      </w:r>
      <w:r w:rsidRPr="00B7606A">
        <w:rPr>
          <w:rFonts w:ascii="Arial" w:hAnsi="Arial" w:cs="Arial"/>
          <w:shd w:val="clear" w:color="auto" w:fill="FFFFFF"/>
        </w:rPr>
        <w:t xml:space="preserve">Retrieved from </w:t>
      </w:r>
      <w:r w:rsidRPr="00B7606A">
        <w:rPr>
          <w:rFonts w:ascii="Arial" w:hAnsi="Arial" w:cs="Arial"/>
        </w:rPr>
        <w:t xml:space="preserve">http://www.latimes.com/socal/daily-pilot/entertainment/tn-wknd-et-1023-project-rebound-cal-state-fullerton-20161112-story.html </w:t>
      </w:r>
    </w:p>
    <w:p w:rsidR="002B3D24" w:rsidRPr="00B7606A" w:rsidRDefault="002B3D24" w:rsidP="002B3D24">
      <w:pPr>
        <w:autoSpaceDE w:val="0"/>
        <w:autoSpaceDN w:val="0"/>
        <w:adjustRightInd w:val="0"/>
        <w:spacing w:line="480" w:lineRule="auto"/>
        <w:rPr>
          <w:rFonts w:ascii="Arial" w:hAnsi="Arial" w:cs="Arial"/>
        </w:rPr>
      </w:pPr>
      <w:r w:rsidRPr="00B7606A">
        <w:rPr>
          <w:rFonts w:ascii="Arial" w:hAnsi="Arial" w:cs="Arial"/>
        </w:rPr>
        <w:t>Lacoviello, V., &amp; Lorenzi-Coldi, F. (2018). Self-depersonalization and in</w:t>
      </w:r>
      <w:r w:rsidR="00B55FF0" w:rsidRPr="00B7606A">
        <w:rPr>
          <w:rFonts w:ascii="Arial" w:hAnsi="Arial" w:cs="Arial"/>
        </w:rPr>
        <w:t xml:space="preserve"> </w:t>
      </w:r>
      <w:r w:rsidRPr="00B7606A">
        <w:rPr>
          <w:rFonts w:ascii="Arial" w:hAnsi="Arial" w:cs="Arial"/>
        </w:rPr>
        <w:t xml:space="preserve">group </w:t>
      </w:r>
    </w:p>
    <w:p w:rsidR="002B3D24" w:rsidRPr="00B7606A" w:rsidRDefault="00B55FF0" w:rsidP="002B3D24">
      <w:pPr>
        <w:autoSpaceDE w:val="0"/>
        <w:autoSpaceDN w:val="0"/>
        <w:adjustRightInd w:val="0"/>
        <w:spacing w:line="480" w:lineRule="auto"/>
        <w:rPr>
          <w:rFonts w:ascii="Arial" w:hAnsi="Arial" w:cs="Arial"/>
          <w:i/>
        </w:rPr>
      </w:pPr>
      <w:r w:rsidRPr="00B7606A">
        <w:rPr>
          <w:rFonts w:ascii="Arial" w:hAnsi="Arial" w:cs="Arial"/>
        </w:rPr>
        <w:tab/>
        <w:t>f</w:t>
      </w:r>
      <w:r w:rsidR="002B3D24" w:rsidRPr="00B7606A">
        <w:rPr>
          <w:rFonts w:ascii="Arial" w:hAnsi="Arial" w:cs="Arial"/>
        </w:rPr>
        <w:t xml:space="preserve">avoritism in minimal group hierarchies. </w:t>
      </w:r>
      <w:r w:rsidR="00BC601B" w:rsidRPr="00B7606A">
        <w:rPr>
          <w:rFonts w:ascii="Arial" w:hAnsi="Arial" w:cs="Arial"/>
          <w:i/>
        </w:rPr>
        <w:t>Swiss Journal o</w:t>
      </w:r>
      <w:r w:rsidR="002B3D24" w:rsidRPr="00B7606A">
        <w:rPr>
          <w:rFonts w:ascii="Arial" w:hAnsi="Arial" w:cs="Arial"/>
          <w:i/>
        </w:rPr>
        <w:t xml:space="preserve">f Psychology, </w:t>
      </w:r>
    </w:p>
    <w:p w:rsidR="002B3D24" w:rsidRPr="00B7606A" w:rsidRDefault="002B3D24" w:rsidP="002B3D24">
      <w:pPr>
        <w:autoSpaceDE w:val="0"/>
        <w:autoSpaceDN w:val="0"/>
        <w:adjustRightInd w:val="0"/>
        <w:spacing w:line="480" w:lineRule="auto"/>
        <w:rPr>
          <w:rFonts w:ascii="Arial" w:hAnsi="Arial" w:cs="Arial"/>
        </w:rPr>
      </w:pPr>
      <w:r w:rsidRPr="00B7606A">
        <w:rPr>
          <w:rFonts w:ascii="Arial" w:hAnsi="Arial" w:cs="Arial"/>
          <w:i/>
        </w:rPr>
        <w:tab/>
        <w:t>77</w:t>
      </w:r>
      <w:r w:rsidRPr="00B7606A">
        <w:rPr>
          <w:rFonts w:ascii="Arial" w:hAnsi="Arial" w:cs="Arial"/>
        </w:rPr>
        <w:t>(1), 5-14. doi: 10.1024/1421-0185/a000202</w:t>
      </w:r>
      <w:r w:rsidR="00B7662F" w:rsidRPr="00B7606A">
        <w:rPr>
          <w:rFonts w:ascii="Arial" w:hAnsi="Arial" w:cs="Arial"/>
        </w:rPr>
        <w:t xml:space="preserve"> </w:t>
      </w:r>
    </w:p>
    <w:p w:rsidR="002F4F33" w:rsidRPr="00B7606A" w:rsidRDefault="002F4F33" w:rsidP="002F4F33">
      <w:pPr>
        <w:spacing w:line="480" w:lineRule="auto"/>
        <w:rPr>
          <w:rFonts w:ascii="Arial" w:hAnsi="Arial" w:cs="Arial"/>
        </w:rPr>
      </w:pPr>
      <w:r w:rsidRPr="00B7606A">
        <w:rPr>
          <w:rFonts w:ascii="Arial" w:hAnsi="Arial" w:cs="Arial"/>
        </w:rPr>
        <w:t xml:space="preserve">Lickel, B., Kushlev, K., Savalei, V., Matta, S., &amp; Schmader, T. (2014). Shame and </w:t>
      </w:r>
    </w:p>
    <w:p w:rsidR="002F4F33" w:rsidRPr="00B7606A" w:rsidRDefault="00B55FF0" w:rsidP="002F4F33">
      <w:pPr>
        <w:spacing w:line="480" w:lineRule="auto"/>
        <w:rPr>
          <w:rFonts w:ascii="Arial" w:hAnsi="Arial" w:cs="Arial"/>
        </w:rPr>
      </w:pPr>
      <w:r w:rsidRPr="00B7606A">
        <w:rPr>
          <w:rFonts w:ascii="Arial" w:hAnsi="Arial" w:cs="Arial"/>
        </w:rPr>
        <w:tab/>
        <w:t>the m</w:t>
      </w:r>
      <w:r w:rsidR="002F4F33" w:rsidRPr="00B7606A">
        <w:rPr>
          <w:rFonts w:ascii="Arial" w:hAnsi="Arial" w:cs="Arial"/>
        </w:rPr>
        <w:t xml:space="preserve">otivation to change the self. </w:t>
      </w:r>
      <w:r w:rsidR="002F4F33" w:rsidRPr="00B7606A">
        <w:rPr>
          <w:rFonts w:ascii="Arial" w:hAnsi="Arial" w:cs="Arial"/>
          <w:i/>
        </w:rPr>
        <w:t>Emotion, 14</w:t>
      </w:r>
      <w:r w:rsidR="002F4F33" w:rsidRPr="00B7606A">
        <w:rPr>
          <w:rFonts w:ascii="Arial" w:hAnsi="Arial" w:cs="Arial"/>
        </w:rPr>
        <w:t xml:space="preserve">(6), 1049-1061. </w:t>
      </w:r>
    </w:p>
    <w:p w:rsidR="002F4F33" w:rsidRPr="00B7606A" w:rsidRDefault="002F4F33" w:rsidP="002F4F33">
      <w:pPr>
        <w:spacing w:line="480" w:lineRule="auto"/>
        <w:rPr>
          <w:rFonts w:ascii="Arial" w:hAnsi="Arial" w:cs="Arial"/>
        </w:rPr>
      </w:pPr>
      <w:r w:rsidRPr="00B7606A">
        <w:rPr>
          <w:rFonts w:ascii="Arial" w:hAnsi="Arial" w:cs="Arial"/>
        </w:rPr>
        <w:tab/>
        <w:t xml:space="preserve">doi:10.1037/dev0000232 </w:t>
      </w:r>
    </w:p>
    <w:p w:rsidR="00C01E6D" w:rsidRPr="00B7606A" w:rsidRDefault="00C01E6D" w:rsidP="002F4F33">
      <w:pPr>
        <w:pStyle w:val="Thesisbodytext"/>
        <w:ind w:firstLine="0"/>
      </w:pPr>
      <w:r w:rsidRPr="00B7606A">
        <w:t xml:space="preserve">Link, B. G., &amp; Phelan, </w:t>
      </w:r>
      <w:r w:rsidR="00B55FF0" w:rsidRPr="00B7606A">
        <w:t>Jo. C. (2001). Conceptualizing s</w:t>
      </w:r>
      <w:r w:rsidRPr="00B7606A">
        <w:t xml:space="preserve">tigma. </w:t>
      </w:r>
      <w:r w:rsidRPr="00B7606A">
        <w:rPr>
          <w:i/>
        </w:rPr>
        <w:t xml:space="preserve">Annual Review of </w:t>
      </w:r>
    </w:p>
    <w:p w:rsidR="00C01E6D" w:rsidRPr="00B7606A" w:rsidRDefault="00C01E6D" w:rsidP="00C01E6D">
      <w:pPr>
        <w:pStyle w:val="Thesisbodytext"/>
        <w:ind w:firstLine="0"/>
      </w:pPr>
      <w:r w:rsidRPr="00B7606A">
        <w:rPr>
          <w:i/>
        </w:rPr>
        <w:tab/>
        <w:t>Sociology, 27</w:t>
      </w:r>
      <w:r w:rsidR="00B55FF0" w:rsidRPr="00B7606A">
        <w:t>,</w:t>
      </w:r>
      <w:r w:rsidRPr="00B7606A">
        <w:t xml:space="preserve"> 363-85.</w:t>
      </w:r>
    </w:p>
    <w:p w:rsidR="00BC601B" w:rsidRPr="00B7606A" w:rsidRDefault="00B55FF0" w:rsidP="00BC601B">
      <w:pPr>
        <w:spacing w:line="480" w:lineRule="auto"/>
        <w:rPr>
          <w:rFonts w:ascii="Arial" w:hAnsi="Arial" w:cs="Arial"/>
        </w:rPr>
      </w:pPr>
      <w:r w:rsidRPr="00B7606A">
        <w:rPr>
          <w:rFonts w:ascii="Arial" w:hAnsi="Arial" w:cs="Arial"/>
        </w:rPr>
        <w:t>Massaro, T., M. (1997). The meanings of shame: Implications for legal r</w:t>
      </w:r>
      <w:r w:rsidR="00BC601B" w:rsidRPr="00B7606A">
        <w:rPr>
          <w:rFonts w:ascii="Arial" w:hAnsi="Arial" w:cs="Arial"/>
        </w:rPr>
        <w:t>eform.</w:t>
      </w:r>
    </w:p>
    <w:p w:rsidR="00BC601B" w:rsidRPr="00B7606A" w:rsidRDefault="00BC601B" w:rsidP="00BC601B">
      <w:pPr>
        <w:spacing w:line="480" w:lineRule="auto"/>
        <w:rPr>
          <w:rFonts w:ascii="Arial" w:hAnsi="Arial" w:cs="Arial"/>
        </w:rPr>
      </w:pPr>
      <w:r w:rsidRPr="00B7606A">
        <w:rPr>
          <w:rFonts w:ascii="Arial" w:hAnsi="Arial" w:cs="Arial"/>
        </w:rPr>
        <w:t xml:space="preserve"> </w:t>
      </w:r>
      <w:r w:rsidRPr="00B7606A">
        <w:rPr>
          <w:rFonts w:ascii="Arial" w:hAnsi="Arial" w:cs="Arial"/>
        </w:rPr>
        <w:tab/>
      </w:r>
      <w:r w:rsidRPr="00B7606A">
        <w:rPr>
          <w:rFonts w:ascii="Arial" w:hAnsi="Arial" w:cs="Arial"/>
          <w:i/>
        </w:rPr>
        <w:t>American Psychological Association, Inc, 3</w:t>
      </w:r>
      <w:r w:rsidRPr="00B7606A">
        <w:rPr>
          <w:rFonts w:ascii="Arial" w:hAnsi="Arial" w:cs="Arial"/>
        </w:rPr>
        <w:t xml:space="preserve">(4), 645-704. </w:t>
      </w:r>
    </w:p>
    <w:p w:rsidR="00C01E6D" w:rsidRPr="00B7606A" w:rsidRDefault="00C01E6D" w:rsidP="00C01E6D">
      <w:pPr>
        <w:spacing w:line="480" w:lineRule="auto"/>
        <w:rPr>
          <w:rFonts w:ascii="Arial" w:hAnsi="Arial" w:cs="Arial"/>
        </w:rPr>
      </w:pPr>
      <w:r w:rsidRPr="00B7606A">
        <w:rPr>
          <w:rFonts w:ascii="Arial" w:hAnsi="Arial" w:cs="Arial"/>
        </w:rPr>
        <w:t>Matejkowski, J., Johnson, T., &amp; Se</w:t>
      </w:r>
      <w:r w:rsidR="00682141" w:rsidRPr="00B7606A">
        <w:rPr>
          <w:rFonts w:ascii="Arial" w:hAnsi="Arial" w:cs="Arial"/>
        </w:rPr>
        <w:t>verson, M, E. (2014). Criminal j</w:t>
      </w:r>
      <w:r w:rsidRPr="00B7606A">
        <w:rPr>
          <w:rFonts w:ascii="Arial" w:hAnsi="Arial" w:cs="Arial"/>
        </w:rPr>
        <w:t xml:space="preserve">ustice, </w:t>
      </w:r>
    </w:p>
    <w:p w:rsidR="00C01E6D" w:rsidRPr="00B7606A" w:rsidRDefault="00682141" w:rsidP="00C01E6D">
      <w:pPr>
        <w:spacing w:line="480" w:lineRule="auto"/>
        <w:ind w:left="720"/>
        <w:rPr>
          <w:rFonts w:ascii="Arial" w:hAnsi="Arial" w:cs="Arial"/>
        </w:rPr>
      </w:pPr>
      <w:r w:rsidRPr="00B7606A">
        <w:rPr>
          <w:rFonts w:ascii="Arial" w:hAnsi="Arial" w:cs="Arial"/>
        </w:rPr>
        <w:t>populations and practice settings, social justice and human r</w:t>
      </w:r>
      <w:r w:rsidR="00C01E6D" w:rsidRPr="00B7606A">
        <w:rPr>
          <w:rFonts w:ascii="Arial" w:hAnsi="Arial" w:cs="Arial"/>
        </w:rPr>
        <w:t xml:space="preserve">ights, </w:t>
      </w:r>
      <w:r w:rsidR="00C01E6D" w:rsidRPr="00B7606A">
        <w:rPr>
          <w:rFonts w:ascii="Arial" w:hAnsi="Arial" w:cs="Arial"/>
          <w:i/>
        </w:rPr>
        <w:t>Social Work Profession.</w:t>
      </w:r>
      <w:r w:rsidR="00C01E6D" w:rsidRPr="00B7606A">
        <w:rPr>
          <w:rFonts w:ascii="Arial" w:hAnsi="Arial" w:cs="Arial"/>
        </w:rPr>
        <w:t xml:space="preserve"> Feb 2014, doi:10.1093/acrefore/9780199975839.013.1002</w:t>
      </w:r>
    </w:p>
    <w:p w:rsidR="00C01E6D" w:rsidRPr="00B7606A" w:rsidRDefault="00C01E6D" w:rsidP="00C01E6D">
      <w:pPr>
        <w:spacing w:line="480" w:lineRule="auto"/>
        <w:rPr>
          <w:rFonts w:ascii="Arial" w:hAnsi="Arial" w:cs="Arial"/>
          <w:bCs/>
        </w:rPr>
      </w:pPr>
      <w:r w:rsidRPr="00B7606A">
        <w:rPr>
          <w:rFonts w:ascii="Arial" w:hAnsi="Arial" w:cs="Arial"/>
          <w:bCs/>
        </w:rPr>
        <w:t>Morenoff, J, D., Hardin</w:t>
      </w:r>
      <w:r w:rsidR="00682141" w:rsidRPr="00B7606A">
        <w:rPr>
          <w:rFonts w:ascii="Arial" w:hAnsi="Arial" w:cs="Arial"/>
          <w:bCs/>
        </w:rPr>
        <w:t>g, D, J. (2014) Incarceration, prisoner r</w:t>
      </w:r>
      <w:r w:rsidRPr="00B7606A">
        <w:rPr>
          <w:rFonts w:ascii="Arial" w:hAnsi="Arial" w:cs="Arial"/>
          <w:bCs/>
        </w:rPr>
        <w:t xml:space="preserve">eentry, and </w:t>
      </w:r>
    </w:p>
    <w:p w:rsidR="00C01E6D" w:rsidRPr="00B7606A" w:rsidRDefault="00682141" w:rsidP="00C01E6D">
      <w:pPr>
        <w:spacing w:line="480" w:lineRule="auto"/>
        <w:ind w:left="720"/>
        <w:rPr>
          <w:rFonts w:ascii="Arial" w:hAnsi="Arial" w:cs="Arial"/>
          <w:bCs/>
        </w:rPr>
      </w:pPr>
      <w:r w:rsidRPr="00B7606A">
        <w:rPr>
          <w:rFonts w:ascii="Arial" w:hAnsi="Arial" w:cs="Arial"/>
          <w:bCs/>
        </w:rPr>
        <w:t>c</w:t>
      </w:r>
      <w:r w:rsidR="00C01E6D" w:rsidRPr="00B7606A">
        <w:rPr>
          <w:rFonts w:ascii="Arial" w:hAnsi="Arial" w:cs="Arial"/>
          <w:bCs/>
        </w:rPr>
        <w:t xml:space="preserve">ommunities. </w:t>
      </w:r>
      <w:r w:rsidR="00C01E6D" w:rsidRPr="00B7606A">
        <w:rPr>
          <w:rFonts w:ascii="Arial" w:hAnsi="Arial" w:cs="Arial"/>
          <w:bCs/>
          <w:i/>
        </w:rPr>
        <w:t>NIH Public Access</w:t>
      </w:r>
      <w:r w:rsidR="00C01E6D" w:rsidRPr="00B7606A">
        <w:rPr>
          <w:rFonts w:ascii="Arial" w:hAnsi="Arial" w:cs="Arial"/>
          <w:bCs/>
        </w:rPr>
        <w:t xml:space="preserve">. 2014 July 40: 411-429. doi: 10.1146/annurev-soc-07188-145511. </w:t>
      </w:r>
    </w:p>
    <w:p w:rsidR="00BC601B" w:rsidRPr="00B7606A" w:rsidRDefault="00442323" w:rsidP="00442323">
      <w:pPr>
        <w:spacing w:line="480" w:lineRule="auto"/>
        <w:rPr>
          <w:rFonts w:ascii="Arial" w:hAnsi="Arial" w:cs="Arial"/>
          <w:bCs/>
          <w:i/>
        </w:rPr>
      </w:pPr>
      <w:r w:rsidRPr="00B7606A">
        <w:rPr>
          <w:rFonts w:ascii="Arial" w:hAnsi="Arial" w:cs="Arial"/>
          <w:bCs/>
        </w:rPr>
        <w:t>NASW. (2013)</w:t>
      </w:r>
      <w:r w:rsidR="00E61FE1" w:rsidRPr="00B7606A">
        <w:rPr>
          <w:rFonts w:ascii="Arial" w:hAnsi="Arial" w:cs="Arial"/>
          <w:bCs/>
        </w:rPr>
        <w:t xml:space="preserve"> NASW s</w:t>
      </w:r>
      <w:r w:rsidR="00682141" w:rsidRPr="00B7606A">
        <w:rPr>
          <w:rFonts w:ascii="Arial" w:hAnsi="Arial" w:cs="Arial"/>
          <w:bCs/>
        </w:rPr>
        <w:t>tandards for social work case m</w:t>
      </w:r>
      <w:r w:rsidRPr="00B7606A">
        <w:rPr>
          <w:rFonts w:ascii="Arial" w:hAnsi="Arial" w:cs="Arial"/>
          <w:bCs/>
        </w:rPr>
        <w:t xml:space="preserve">anagement. </w:t>
      </w:r>
      <w:r w:rsidR="00BC601B" w:rsidRPr="00B7606A">
        <w:rPr>
          <w:rFonts w:ascii="Arial" w:hAnsi="Arial" w:cs="Arial"/>
          <w:bCs/>
          <w:i/>
        </w:rPr>
        <w:t xml:space="preserve">National </w:t>
      </w:r>
    </w:p>
    <w:p w:rsidR="00442323" w:rsidRPr="00B7606A" w:rsidRDefault="00BC601B" w:rsidP="00442323">
      <w:pPr>
        <w:spacing w:line="480" w:lineRule="auto"/>
        <w:rPr>
          <w:rFonts w:ascii="Arial" w:hAnsi="Arial" w:cs="Arial"/>
          <w:bCs/>
        </w:rPr>
      </w:pPr>
      <w:r w:rsidRPr="00B7606A">
        <w:rPr>
          <w:rFonts w:ascii="Arial" w:hAnsi="Arial" w:cs="Arial"/>
          <w:bCs/>
          <w:i/>
        </w:rPr>
        <w:tab/>
        <w:t>Association o</w:t>
      </w:r>
      <w:r w:rsidR="00442323" w:rsidRPr="00B7606A">
        <w:rPr>
          <w:rFonts w:ascii="Arial" w:hAnsi="Arial" w:cs="Arial"/>
          <w:bCs/>
          <w:i/>
        </w:rPr>
        <w:t>f Social Workers</w:t>
      </w:r>
      <w:r w:rsidR="00A32C07" w:rsidRPr="00B7606A">
        <w:rPr>
          <w:rFonts w:ascii="Arial" w:hAnsi="Arial" w:cs="Arial"/>
          <w:bCs/>
          <w:i/>
        </w:rPr>
        <w:t xml:space="preserve">. </w:t>
      </w:r>
      <w:r w:rsidR="00A32C07" w:rsidRPr="00B7606A">
        <w:rPr>
          <w:rFonts w:ascii="Arial" w:hAnsi="Arial" w:cs="Arial"/>
          <w:bCs/>
        </w:rPr>
        <w:t>Retrieved from https://www.socialworkers.org/LinkClick.aspx?fileticket=acrzqmEfhlo%3D&amp;portalid=0.</w:t>
      </w:r>
      <w:r w:rsidR="00442323" w:rsidRPr="00B7606A">
        <w:rPr>
          <w:rFonts w:ascii="Arial" w:hAnsi="Arial" w:cs="Arial"/>
          <w:bCs/>
        </w:rPr>
        <w:t xml:space="preserve"> </w:t>
      </w:r>
    </w:p>
    <w:p w:rsidR="00C01E6D" w:rsidRPr="00B7606A" w:rsidRDefault="00C01E6D" w:rsidP="00C01E6D">
      <w:pPr>
        <w:pStyle w:val="NormalWeb"/>
        <w:shd w:val="clear" w:color="auto" w:fill="FFFFFF"/>
        <w:spacing w:before="0" w:beforeAutospacing="0" w:after="0" w:afterAutospacing="0" w:line="480" w:lineRule="auto"/>
        <w:rPr>
          <w:rFonts w:ascii="Arial" w:hAnsi="Arial" w:cs="Arial"/>
        </w:rPr>
      </w:pPr>
      <w:r w:rsidRPr="00B7606A">
        <w:rPr>
          <w:rFonts w:ascii="Arial" w:hAnsi="Arial" w:cs="Arial"/>
        </w:rPr>
        <w:t xml:space="preserve">Passa, I., &amp; Giovazolias, T., (2015). Evaluation of self-help group for substance </w:t>
      </w:r>
    </w:p>
    <w:p w:rsidR="00C01E6D" w:rsidRPr="00B7606A" w:rsidRDefault="00C01E6D" w:rsidP="00C01E6D">
      <w:pPr>
        <w:pStyle w:val="NormalWeb"/>
        <w:shd w:val="clear" w:color="auto" w:fill="FFFFFF"/>
        <w:spacing w:before="0" w:beforeAutospacing="0" w:after="0" w:afterAutospacing="0" w:line="480" w:lineRule="auto"/>
        <w:rPr>
          <w:rFonts w:ascii="Arial" w:hAnsi="Arial" w:cs="Arial"/>
          <w:i/>
        </w:rPr>
      </w:pPr>
      <w:r w:rsidRPr="00B7606A">
        <w:rPr>
          <w:rFonts w:ascii="Arial" w:hAnsi="Arial" w:cs="Arial"/>
        </w:rPr>
        <w:tab/>
        <w:t xml:space="preserve">addicted offspring: A mixed methods approach. </w:t>
      </w:r>
      <w:r w:rsidRPr="00B7606A">
        <w:rPr>
          <w:rFonts w:ascii="Arial" w:hAnsi="Arial" w:cs="Arial"/>
          <w:i/>
        </w:rPr>
        <w:t xml:space="preserve">Substance Use &amp; Misuse, </w:t>
      </w:r>
    </w:p>
    <w:p w:rsidR="00095FCC" w:rsidRPr="00B7606A" w:rsidRDefault="00C01E6D" w:rsidP="00C01E6D">
      <w:pPr>
        <w:pStyle w:val="NormalWeb"/>
        <w:shd w:val="clear" w:color="auto" w:fill="FFFFFF"/>
        <w:spacing w:before="0" w:beforeAutospacing="0" w:after="0" w:afterAutospacing="0" w:line="480" w:lineRule="auto"/>
        <w:rPr>
          <w:rFonts w:ascii="Arial" w:hAnsi="Arial" w:cs="Arial"/>
        </w:rPr>
      </w:pPr>
      <w:r w:rsidRPr="00B7606A">
        <w:rPr>
          <w:rFonts w:ascii="Arial" w:hAnsi="Arial" w:cs="Arial"/>
          <w:i/>
        </w:rPr>
        <w:tab/>
        <w:t>50</w:t>
      </w:r>
      <w:r w:rsidRPr="00B7606A">
        <w:rPr>
          <w:rFonts w:ascii="Arial" w:hAnsi="Arial" w:cs="Arial"/>
        </w:rPr>
        <w:t>(1), 32-39.doi: 10.3109/10826084.2014.957770</w:t>
      </w:r>
    </w:p>
    <w:p w:rsidR="00BC601B" w:rsidRPr="00B7606A" w:rsidRDefault="00095FCC" w:rsidP="00682141">
      <w:pPr>
        <w:spacing w:line="480" w:lineRule="auto"/>
        <w:ind w:left="720" w:hanging="720"/>
        <w:rPr>
          <w:rFonts w:ascii="Arial" w:hAnsi="Arial" w:cs="Arial"/>
          <w:i/>
          <w:lang w:val="en"/>
        </w:rPr>
      </w:pPr>
      <w:r w:rsidRPr="00B7606A">
        <w:rPr>
          <w:rFonts w:ascii="Arial" w:hAnsi="Arial" w:cs="Arial"/>
          <w:lang w:val="en"/>
        </w:rPr>
        <w:t>Patt</w:t>
      </w:r>
      <w:r w:rsidR="00682141" w:rsidRPr="00B7606A">
        <w:rPr>
          <w:rFonts w:ascii="Arial" w:hAnsi="Arial" w:cs="Arial"/>
          <w:lang w:val="en"/>
        </w:rPr>
        <w:t>erson, M. L. (1983). Nonverbal b</w:t>
      </w:r>
      <w:r w:rsidRPr="00B7606A">
        <w:rPr>
          <w:rFonts w:ascii="Arial" w:hAnsi="Arial" w:cs="Arial"/>
          <w:lang w:val="en"/>
        </w:rPr>
        <w:t xml:space="preserve">ehavior: </w:t>
      </w:r>
      <w:r w:rsidR="00682141" w:rsidRPr="00B7606A">
        <w:rPr>
          <w:rFonts w:ascii="Arial" w:hAnsi="Arial" w:cs="Arial"/>
          <w:lang w:val="en"/>
        </w:rPr>
        <w:t>A functional p</w:t>
      </w:r>
      <w:r w:rsidRPr="00B7606A">
        <w:rPr>
          <w:rFonts w:ascii="Arial" w:hAnsi="Arial" w:cs="Arial"/>
          <w:lang w:val="en"/>
        </w:rPr>
        <w:t>erspective</w:t>
      </w:r>
      <w:r w:rsidR="00682141" w:rsidRPr="00B7606A">
        <w:rPr>
          <w:rFonts w:ascii="Arial" w:hAnsi="Arial" w:cs="Arial"/>
          <w:lang w:val="en"/>
        </w:rPr>
        <w:t xml:space="preserve">: </w:t>
      </w:r>
      <w:r w:rsidR="00682141" w:rsidRPr="00B7606A">
        <w:rPr>
          <w:rFonts w:ascii="Arial" w:hAnsi="Arial" w:cs="Arial"/>
          <w:i/>
          <w:lang w:val="en"/>
        </w:rPr>
        <w:t xml:space="preserve">Springer Series in Social Psychology, </w:t>
      </w:r>
      <w:r w:rsidRPr="00B7606A">
        <w:rPr>
          <w:rFonts w:ascii="Arial" w:hAnsi="Arial" w:cs="Arial"/>
          <w:lang w:val="en"/>
        </w:rPr>
        <w:t>doi: 10.1007/978-1-4612-5564-2</w:t>
      </w:r>
    </w:p>
    <w:p w:rsidR="00BC601B" w:rsidRPr="00B7606A" w:rsidRDefault="00BC601B" w:rsidP="00BC601B">
      <w:pPr>
        <w:pStyle w:val="Thesisbodytext"/>
        <w:ind w:firstLine="0"/>
      </w:pPr>
      <w:r w:rsidRPr="00B7606A">
        <w:t>Rodrick, M., Coca, V., Nagoka, J. (2011). Potholes on the road to College: High</w:t>
      </w:r>
    </w:p>
    <w:p w:rsidR="00BC601B" w:rsidRPr="00B7606A" w:rsidRDefault="00BC601B" w:rsidP="00BC601B">
      <w:pPr>
        <w:spacing w:line="480" w:lineRule="auto"/>
        <w:ind w:left="720" w:firstLine="60"/>
        <w:rPr>
          <w:rFonts w:ascii="Arial" w:hAnsi="Arial" w:cs="Arial"/>
          <w:i/>
        </w:rPr>
      </w:pPr>
      <w:r w:rsidRPr="00B7606A">
        <w:rPr>
          <w:rFonts w:ascii="Arial" w:hAnsi="Arial" w:cs="Arial"/>
        </w:rPr>
        <w:t xml:space="preserve">school effects in shaping urban students’ participation in college application, four-year college enrollment, and college match. </w:t>
      </w:r>
      <w:r w:rsidRPr="00B7606A">
        <w:rPr>
          <w:rFonts w:ascii="Arial" w:hAnsi="Arial" w:cs="Arial"/>
          <w:i/>
        </w:rPr>
        <w:t>American Sociological Association, 84</w:t>
      </w:r>
      <w:r w:rsidRPr="00B7606A">
        <w:rPr>
          <w:rFonts w:ascii="Arial" w:hAnsi="Arial" w:cs="Arial"/>
        </w:rPr>
        <w:t>(3), 178-211. doi: 10.1177/0038040711411280</w:t>
      </w:r>
      <w:r w:rsidRPr="00B7606A">
        <w:rPr>
          <w:rFonts w:ascii="Arial" w:hAnsi="Arial" w:cs="Arial"/>
          <w:i/>
        </w:rPr>
        <w:t xml:space="preserve"> </w:t>
      </w:r>
    </w:p>
    <w:p w:rsidR="00095FCC" w:rsidRPr="00B7606A" w:rsidRDefault="00095FCC" w:rsidP="00BC601B">
      <w:pPr>
        <w:spacing w:line="480" w:lineRule="auto"/>
        <w:ind w:left="720" w:hanging="720"/>
        <w:rPr>
          <w:rFonts w:ascii="Arial" w:hAnsi="Arial" w:cs="Arial"/>
        </w:rPr>
      </w:pPr>
      <w:r w:rsidRPr="00B7606A">
        <w:rPr>
          <w:rFonts w:ascii="Arial" w:hAnsi="Arial" w:cs="Arial"/>
          <w:lang w:val="en"/>
        </w:rPr>
        <w:t xml:space="preserve"> </w:t>
      </w:r>
      <w:r w:rsidR="00C01E6D" w:rsidRPr="00B7606A">
        <w:rPr>
          <w:rFonts w:ascii="Arial" w:hAnsi="Arial" w:cs="Arial"/>
        </w:rPr>
        <w:t>Run</w:t>
      </w:r>
      <w:r w:rsidR="00682141" w:rsidRPr="00B7606A">
        <w:rPr>
          <w:rFonts w:ascii="Arial" w:hAnsi="Arial" w:cs="Arial"/>
        </w:rPr>
        <w:t>ell, L. L. (2017). Identifying desistance pathways in a higher e</w:t>
      </w:r>
      <w:r w:rsidR="00C01E6D" w:rsidRPr="00B7606A">
        <w:rPr>
          <w:rFonts w:ascii="Arial" w:hAnsi="Arial" w:cs="Arial"/>
        </w:rPr>
        <w:t>ducation</w:t>
      </w:r>
    </w:p>
    <w:p w:rsidR="00C01E6D" w:rsidRPr="00B7606A" w:rsidRDefault="00682141" w:rsidP="00095FCC">
      <w:pPr>
        <w:pStyle w:val="NormalWeb"/>
        <w:shd w:val="clear" w:color="auto" w:fill="FFFFFF"/>
        <w:spacing w:before="0" w:beforeAutospacing="0" w:after="0" w:afterAutospacing="0" w:line="480" w:lineRule="auto"/>
        <w:ind w:left="720" w:firstLine="60"/>
        <w:rPr>
          <w:rFonts w:ascii="Arial" w:hAnsi="Arial" w:cs="Arial"/>
        </w:rPr>
      </w:pPr>
      <w:r w:rsidRPr="00B7606A">
        <w:rPr>
          <w:rFonts w:ascii="Arial" w:hAnsi="Arial" w:cs="Arial"/>
        </w:rPr>
        <w:t>p</w:t>
      </w:r>
      <w:r w:rsidR="00C01E6D" w:rsidRPr="00B7606A">
        <w:rPr>
          <w:rFonts w:ascii="Arial" w:hAnsi="Arial" w:cs="Arial"/>
        </w:rPr>
        <w:t>rog</w:t>
      </w:r>
      <w:r w:rsidRPr="00B7606A">
        <w:rPr>
          <w:rFonts w:ascii="Arial" w:hAnsi="Arial" w:cs="Arial"/>
        </w:rPr>
        <w:t>ram for formerly incarcerated i</w:t>
      </w:r>
      <w:r w:rsidR="00C01E6D" w:rsidRPr="00B7606A">
        <w:rPr>
          <w:rFonts w:ascii="Arial" w:hAnsi="Arial" w:cs="Arial"/>
        </w:rPr>
        <w:t xml:space="preserve">ndividuals. </w:t>
      </w:r>
      <w:r w:rsidR="00C01E6D" w:rsidRPr="00B7606A">
        <w:rPr>
          <w:rFonts w:ascii="Arial" w:hAnsi="Arial" w:cs="Arial"/>
          <w:i/>
        </w:rPr>
        <w:t xml:space="preserve">International Journal of Offender Therapy and Comparative Criminology, 61 </w:t>
      </w:r>
      <w:r w:rsidR="00C01E6D" w:rsidRPr="00B7606A">
        <w:rPr>
          <w:rFonts w:ascii="Arial" w:hAnsi="Arial" w:cs="Arial"/>
        </w:rPr>
        <w:t>(8), 894-918. Doi: 10.1177/0306624X15608374</w:t>
      </w:r>
    </w:p>
    <w:p w:rsidR="00F63196" w:rsidRPr="00B7606A" w:rsidRDefault="00F63196" w:rsidP="00C01E6D">
      <w:pPr>
        <w:spacing w:line="480" w:lineRule="auto"/>
        <w:ind w:left="720" w:hanging="720"/>
        <w:rPr>
          <w:rFonts w:ascii="Arial" w:hAnsi="Arial" w:cs="Arial"/>
        </w:rPr>
      </w:pPr>
      <w:r w:rsidRPr="00B7606A">
        <w:rPr>
          <w:rFonts w:ascii="Arial" w:hAnsi="Arial" w:cs="Arial"/>
        </w:rPr>
        <w:t xml:space="preserve">Ryan, C. S., &amp; Bogart, L, M. (1997). Development of new group members’ in-group and out-group stereotypes: Changes in perceived variability and ethnocentrism. </w:t>
      </w:r>
      <w:r w:rsidR="00BC601B" w:rsidRPr="00B7606A">
        <w:rPr>
          <w:rFonts w:ascii="Arial" w:hAnsi="Arial" w:cs="Arial"/>
          <w:i/>
        </w:rPr>
        <w:t>Journal of Personality a</w:t>
      </w:r>
      <w:r w:rsidRPr="00B7606A">
        <w:rPr>
          <w:rFonts w:ascii="Arial" w:hAnsi="Arial" w:cs="Arial"/>
          <w:i/>
        </w:rPr>
        <w:t>nd Social Psychology, 73(</w:t>
      </w:r>
      <w:r w:rsidRPr="00B7606A">
        <w:rPr>
          <w:rFonts w:ascii="Arial" w:hAnsi="Arial" w:cs="Arial"/>
        </w:rPr>
        <w:t>4), 719-732. doi: 10.1037/0022-3514.73.4.719</w:t>
      </w:r>
      <w:r w:rsidR="00B7662F" w:rsidRPr="00B7606A">
        <w:rPr>
          <w:rFonts w:ascii="Arial" w:hAnsi="Arial" w:cs="Arial"/>
        </w:rPr>
        <w:t xml:space="preserve"> </w:t>
      </w:r>
    </w:p>
    <w:p w:rsidR="00095FCC" w:rsidRPr="00B7606A" w:rsidRDefault="00095FCC" w:rsidP="00095FCC">
      <w:pPr>
        <w:pStyle w:val="NoSpacing"/>
        <w:spacing w:line="480" w:lineRule="auto"/>
        <w:rPr>
          <w:rStyle w:val="Hyperlink"/>
          <w:rFonts w:ascii="Arial" w:hAnsi="Arial" w:cs="Arial"/>
          <w:color w:val="auto"/>
          <w:sz w:val="24"/>
          <w:szCs w:val="24"/>
          <w:u w:val="none"/>
          <w:lang w:val="en"/>
        </w:rPr>
      </w:pPr>
      <w:r w:rsidRPr="00B7606A">
        <w:rPr>
          <w:rStyle w:val="Hyperlink"/>
          <w:rFonts w:ascii="Arial" w:hAnsi="Arial" w:cs="Arial"/>
          <w:color w:val="auto"/>
          <w:sz w:val="24"/>
          <w:szCs w:val="24"/>
          <w:u w:val="none"/>
          <w:lang w:val="en"/>
        </w:rPr>
        <w:t xml:space="preserve">The Rand Corporation. (2013). </w:t>
      </w:r>
      <w:r w:rsidR="00682141" w:rsidRPr="00B7606A">
        <w:rPr>
          <w:rStyle w:val="Hyperlink"/>
          <w:rFonts w:ascii="Arial" w:hAnsi="Arial" w:cs="Arial"/>
          <w:color w:val="auto"/>
          <w:sz w:val="24"/>
          <w:szCs w:val="24"/>
          <w:u w:val="none"/>
          <w:lang w:val="en"/>
        </w:rPr>
        <w:t>Education and vocational training in p</w:t>
      </w:r>
      <w:r w:rsidRPr="00B7606A">
        <w:rPr>
          <w:rStyle w:val="Hyperlink"/>
          <w:rFonts w:ascii="Arial" w:hAnsi="Arial" w:cs="Arial"/>
          <w:color w:val="auto"/>
          <w:sz w:val="24"/>
          <w:szCs w:val="24"/>
          <w:u w:val="none"/>
          <w:lang w:val="en"/>
        </w:rPr>
        <w:t xml:space="preserve">risons </w:t>
      </w:r>
    </w:p>
    <w:p w:rsidR="00095FCC" w:rsidRPr="00B7606A" w:rsidRDefault="00682141" w:rsidP="00095FCC">
      <w:pPr>
        <w:pStyle w:val="NoSpacing"/>
        <w:spacing w:line="480" w:lineRule="auto"/>
        <w:ind w:left="720"/>
        <w:rPr>
          <w:rStyle w:val="Hyperlink"/>
          <w:rFonts w:ascii="Arial" w:hAnsi="Arial" w:cs="Arial"/>
          <w:color w:val="auto"/>
          <w:sz w:val="24"/>
          <w:szCs w:val="24"/>
          <w:u w:val="none"/>
        </w:rPr>
      </w:pPr>
      <w:r w:rsidRPr="00B7606A">
        <w:rPr>
          <w:rStyle w:val="Hyperlink"/>
          <w:rFonts w:ascii="Arial" w:hAnsi="Arial" w:cs="Arial"/>
          <w:color w:val="auto"/>
          <w:sz w:val="24"/>
          <w:szCs w:val="24"/>
          <w:u w:val="none"/>
          <w:lang w:val="en"/>
        </w:rPr>
        <w:t>r</w:t>
      </w:r>
      <w:r w:rsidR="00095FCC" w:rsidRPr="00B7606A">
        <w:rPr>
          <w:rStyle w:val="Hyperlink"/>
          <w:rFonts w:ascii="Arial" w:hAnsi="Arial" w:cs="Arial"/>
          <w:color w:val="auto"/>
          <w:sz w:val="24"/>
          <w:szCs w:val="24"/>
          <w:u w:val="none"/>
          <w:lang w:val="en"/>
        </w:rPr>
        <w:t>educes</w:t>
      </w:r>
      <w:r w:rsidRPr="00B7606A">
        <w:rPr>
          <w:rStyle w:val="Hyperlink"/>
          <w:rFonts w:ascii="Arial" w:hAnsi="Arial" w:cs="Arial"/>
          <w:color w:val="auto"/>
          <w:sz w:val="24"/>
          <w:szCs w:val="24"/>
          <w:u w:val="none"/>
          <w:lang w:val="en"/>
        </w:rPr>
        <w:t xml:space="preserve"> recidivism, i</w:t>
      </w:r>
      <w:r w:rsidR="00095FCC" w:rsidRPr="00B7606A">
        <w:rPr>
          <w:rStyle w:val="Hyperlink"/>
          <w:rFonts w:ascii="Arial" w:hAnsi="Arial" w:cs="Arial"/>
          <w:color w:val="auto"/>
          <w:sz w:val="24"/>
          <w:szCs w:val="24"/>
          <w:u w:val="none"/>
          <w:lang w:val="en"/>
        </w:rPr>
        <w:t>m</w:t>
      </w:r>
      <w:r w:rsidRPr="00B7606A">
        <w:rPr>
          <w:rStyle w:val="Hyperlink"/>
          <w:rFonts w:ascii="Arial" w:hAnsi="Arial" w:cs="Arial"/>
          <w:color w:val="auto"/>
          <w:sz w:val="24"/>
          <w:szCs w:val="24"/>
          <w:u w:val="none"/>
          <w:lang w:val="en"/>
        </w:rPr>
        <w:t>proves job o</w:t>
      </w:r>
      <w:r w:rsidR="00095FCC" w:rsidRPr="00B7606A">
        <w:rPr>
          <w:rStyle w:val="Hyperlink"/>
          <w:rFonts w:ascii="Arial" w:hAnsi="Arial" w:cs="Arial"/>
          <w:color w:val="auto"/>
          <w:sz w:val="24"/>
          <w:szCs w:val="24"/>
          <w:u w:val="none"/>
          <w:lang w:val="en"/>
        </w:rPr>
        <w:t>utlook</w:t>
      </w:r>
      <w:r w:rsidR="00095FCC" w:rsidRPr="00B7606A">
        <w:rPr>
          <w:rStyle w:val="Hyperlink"/>
          <w:rFonts w:ascii="Arial" w:hAnsi="Arial" w:cs="Arial"/>
          <w:i/>
          <w:color w:val="auto"/>
          <w:sz w:val="24"/>
          <w:szCs w:val="24"/>
          <w:u w:val="none"/>
          <w:lang w:val="en"/>
        </w:rPr>
        <w:t>.</w:t>
      </w:r>
      <w:r w:rsidR="00095FCC" w:rsidRPr="00B7606A">
        <w:rPr>
          <w:rStyle w:val="Hyperlink"/>
          <w:rFonts w:ascii="Arial" w:hAnsi="Arial" w:cs="Arial"/>
          <w:color w:val="auto"/>
          <w:sz w:val="24"/>
          <w:szCs w:val="24"/>
          <w:u w:val="none"/>
          <w:lang w:val="en"/>
        </w:rPr>
        <w:t xml:space="preserve"> Retrieved from </w:t>
      </w:r>
      <w:hyperlink r:id="rId16" w:history="1">
        <w:r w:rsidR="00095FCC" w:rsidRPr="00B7606A">
          <w:rPr>
            <w:rStyle w:val="Hyperlink"/>
            <w:rFonts w:ascii="Arial" w:hAnsi="Arial" w:cs="Arial"/>
            <w:color w:val="auto"/>
            <w:sz w:val="24"/>
            <w:szCs w:val="24"/>
            <w:u w:val="none"/>
          </w:rPr>
          <w:t>http://www.rand.org/news/press/2013/08/22.html</w:t>
        </w:r>
      </w:hyperlink>
      <w:r w:rsidR="00152387" w:rsidRPr="00B7606A">
        <w:rPr>
          <w:rStyle w:val="Hyperlink"/>
          <w:rFonts w:ascii="Arial" w:hAnsi="Arial" w:cs="Arial"/>
          <w:color w:val="auto"/>
          <w:sz w:val="24"/>
          <w:szCs w:val="24"/>
          <w:u w:val="none"/>
        </w:rPr>
        <w:t>.</w:t>
      </w:r>
    </w:p>
    <w:p w:rsidR="00C01E6D" w:rsidRPr="00B7606A" w:rsidRDefault="00C01E6D" w:rsidP="00C01E6D">
      <w:pPr>
        <w:spacing w:line="480" w:lineRule="auto"/>
        <w:rPr>
          <w:rFonts w:ascii="Arial" w:hAnsi="Arial" w:cs="Arial"/>
          <w:bCs/>
          <w:i/>
        </w:rPr>
      </w:pPr>
      <w:r w:rsidRPr="00B7606A">
        <w:rPr>
          <w:rFonts w:ascii="Arial" w:hAnsi="Arial" w:cs="Arial"/>
          <w:bCs/>
        </w:rPr>
        <w:t>The Safety Net Funders Network. (2012) Reentry from Incarceration.</w:t>
      </w:r>
      <w:r w:rsidR="00B7662F" w:rsidRPr="00B7606A">
        <w:rPr>
          <w:rFonts w:ascii="Arial" w:hAnsi="Arial" w:cs="Arial"/>
          <w:bCs/>
        </w:rPr>
        <w:t xml:space="preserve"> </w:t>
      </w:r>
      <w:r w:rsidRPr="00B7606A">
        <w:rPr>
          <w:rFonts w:ascii="Arial" w:hAnsi="Arial" w:cs="Arial"/>
          <w:bCs/>
          <w:i/>
        </w:rPr>
        <w:t>2012</w:t>
      </w:r>
    </w:p>
    <w:p w:rsidR="00C01E6D" w:rsidRPr="00B7606A" w:rsidRDefault="00C01E6D" w:rsidP="00C01E6D">
      <w:pPr>
        <w:spacing w:line="480" w:lineRule="auto"/>
        <w:ind w:left="720" w:firstLine="60"/>
        <w:rPr>
          <w:rFonts w:ascii="Arial" w:hAnsi="Arial" w:cs="Arial"/>
          <w:bCs/>
        </w:rPr>
      </w:pPr>
      <w:r w:rsidRPr="00B7606A">
        <w:rPr>
          <w:rFonts w:ascii="Arial" w:hAnsi="Arial" w:cs="Arial"/>
          <w:bCs/>
          <w:i/>
        </w:rPr>
        <w:t>February Issue Brief No. 4 Retrieved from</w:t>
      </w:r>
      <w:r w:rsidRPr="00B7606A">
        <w:rPr>
          <w:rFonts w:ascii="Arial" w:hAnsi="Arial" w:cs="Arial"/>
          <w:bCs/>
        </w:rPr>
        <w:t xml:space="preserve"> ib5hhzq9vn2r0apq17idfk1.wpengine.netdna-cdn.com/wp-content/uploads/2014/03/Safety-Net-Funders-Reentry-Issue-Brief.pdf</w:t>
      </w:r>
      <w:r w:rsidR="00152387" w:rsidRPr="00B7606A">
        <w:rPr>
          <w:rFonts w:ascii="Arial" w:hAnsi="Arial" w:cs="Arial"/>
          <w:bCs/>
        </w:rPr>
        <w:t>.</w:t>
      </w:r>
    </w:p>
    <w:p w:rsidR="00AF0FAB" w:rsidRPr="00B7606A" w:rsidRDefault="00AF0FAB" w:rsidP="00AF0FAB">
      <w:pPr>
        <w:spacing w:line="480" w:lineRule="auto"/>
        <w:textAlignment w:val="baseline"/>
        <w:rPr>
          <w:rFonts w:ascii="Arial" w:hAnsi="Arial" w:cs="Arial"/>
          <w:color w:val="333333"/>
        </w:rPr>
      </w:pPr>
      <w:r w:rsidRPr="00B7606A">
        <w:rPr>
          <w:rFonts w:ascii="Arial" w:hAnsi="Arial" w:cs="Arial"/>
          <w:color w:val="333333"/>
        </w:rPr>
        <w:t>Skinner, E. A., Pitzer, J. R., &amp; Steele, J. S. (2016). Can student engagement</w:t>
      </w:r>
    </w:p>
    <w:p w:rsidR="00AF0FAB" w:rsidRPr="00B7606A" w:rsidRDefault="00AF0FAB" w:rsidP="00AF0FAB">
      <w:pPr>
        <w:spacing w:line="480" w:lineRule="auto"/>
        <w:ind w:left="720" w:firstLine="60"/>
        <w:textAlignment w:val="baseline"/>
        <w:rPr>
          <w:rFonts w:ascii="Arial" w:hAnsi="Arial" w:cs="Arial"/>
          <w:color w:val="333333"/>
        </w:rPr>
      </w:pPr>
      <w:r w:rsidRPr="00B7606A">
        <w:rPr>
          <w:rFonts w:ascii="Arial" w:hAnsi="Arial" w:cs="Arial"/>
          <w:color w:val="333333"/>
        </w:rPr>
        <w:t>serve as a motivational resource for academic coping, persistence, and learning during late elementary and early middle school?. </w:t>
      </w:r>
      <w:r w:rsidRPr="00B7606A">
        <w:rPr>
          <w:rFonts w:ascii="Arial" w:hAnsi="Arial" w:cs="Arial"/>
          <w:i/>
          <w:iCs/>
          <w:color w:val="333333"/>
          <w:bdr w:val="none" w:sz="0" w:space="0" w:color="auto" w:frame="1"/>
        </w:rPr>
        <w:t>Developmental Psychology</w:t>
      </w:r>
      <w:r w:rsidRPr="00B7606A">
        <w:rPr>
          <w:rFonts w:ascii="Arial" w:hAnsi="Arial" w:cs="Arial"/>
          <w:color w:val="333333"/>
        </w:rPr>
        <w:t>, </w:t>
      </w:r>
      <w:r w:rsidRPr="00B7606A">
        <w:rPr>
          <w:rFonts w:ascii="Arial" w:hAnsi="Arial" w:cs="Arial"/>
          <w:i/>
          <w:iCs/>
          <w:color w:val="333333"/>
          <w:bdr w:val="none" w:sz="0" w:space="0" w:color="auto" w:frame="1"/>
        </w:rPr>
        <w:t>52</w:t>
      </w:r>
      <w:r w:rsidRPr="00B7606A">
        <w:rPr>
          <w:rFonts w:ascii="Arial" w:hAnsi="Arial" w:cs="Arial"/>
          <w:color w:val="333333"/>
        </w:rPr>
        <w:t>(12), 2099-2117. doi:10.1037/dev0000232</w:t>
      </w:r>
      <w:r w:rsidR="00152387" w:rsidRPr="00B7606A">
        <w:rPr>
          <w:rFonts w:ascii="Arial" w:hAnsi="Arial" w:cs="Arial"/>
          <w:color w:val="333333"/>
        </w:rPr>
        <w:t>.</w:t>
      </w:r>
    </w:p>
    <w:p w:rsidR="00C01E6D" w:rsidRPr="00B7606A" w:rsidRDefault="00152387" w:rsidP="00C01E6D">
      <w:pPr>
        <w:spacing w:line="480" w:lineRule="auto"/>
        <w:contextualSpacing/>
        <w:rPr>
          <w:rFonts w:ascii="Arial" w:eastAsia="Calibri" w:hAnsi="Arial" w:cs="Arial"/>
        </w:rPr>
      </w:pPr>
      <w:r w:rsidRPr="00B7606A">
        <w:rPr>
          <w:rFonts w:ascii="Arial" w:eastAsia="Calibri" w:hAnsi="Arial" w:cs="Arial"/>
        </w:rPr>
        <w:t>Spjeldnes, S.</w:t>
      </w:r>
      <w:r w:rsidR="00682141" w:rsidRPr="00B7606A">
        <w:rPr>
          <w:rFonts w:ascii="Arial" w:eastAsia="Calibri" w:hAnsi="Arial" w:cs="Arial"/>
        </w:rPr>
        <w:t xml:space="preserve"> &amp;</w:t>
      </w:r>
      <w:r w:rsidRPr="00B7606A">
        <w:rPr>
          <w:rFonts w:ascii="Arial" w:eastAsia="Calibri" w:hAnsi="Arial" w:cs="Arial"/>
        </w:rPr>
        <w:t xml:space="preserve"> </w:t>
      </w:r>
      <w:r w:rsidR="00C01E6D" w:rsidRPr="00B7606A">
        <w:rPr>
          <w:rFonts w:ascii="Arial" w:eastAsia="Calibri" w:hAnsi="Arial" w:cs="Arial"/>
        </w:rPr>
        <w:t>Goodkind</w:t>
      </w:r>
      <w:r w:rsidRPr="00B7606A">
        <w:rPr>
          <w:rFonts w:ascii="Arial" w:eastAsia="Calibri" w:hAnsi="Arial" w:cs="Arial"/>
        </w:rPr>
        <w:t>, S</w:t>
      </w:r>
      <w:r w:rsidR="00C01E6D" w:rsidRPr="00B7606A">
        <w:rPr>
          <w:rFonts w:ascii="Arial" w:eastAsia="Calibri" w:hAnsi="Arial" w:cs="Arial"/>
        </w:rPr>
        <w:t xml:space="preserve">. </w:t>
      </w:r>
      <w:r w:rsidRPr="00B7606A">
        <w:rPr>
          <w:rFonts w:ascii="Arial" w:eastAsia="Calibri" w:hAnsi="Arial" w:cs="Arial"/>
        </w:rPr>
        <w:t>(</w:t>
      </w:r>
      <w:r w:rsidR="00C01E6D" w:rsidRPr="00B7606A">
        <w:rPr>
          <w:rFonts w:ascii="Arial" w:eastAsia="Calibri" w:hAnsi="Arial" w:cs="Arial"/>
        </w:rPr>
        <w:t>2009</w:t>
      </w:r>
      <w:r w:rsidRPr="00B7606A">
        <w:rPr>
          <w:rFonts w:ascii="Arial" w:eastAsia="Calibri" w:hAnsi="Arial" w:cs="Arial"/>
        </w:rPr>
        <w:t>)</w:t>
      </w:r>
      <w:r w:rsidR="00C01E6D" w:rsidRPr="00B7606A">
        <w:rPr>
          <w:rFonts w:ascii="Arial" w:eastAsia="Calibri" w:hAnsi="Arial" w:cs="Arial"/>
        </w:rPr>
        <w:t xml:space="preserve">. </w:t>
      </w:r>
      <w:r w:rsidR="00BC601B" w:rsidRPr="00B7606A">
        <w:rPr>
          <w:rFonts w:ascii="Arial" w:eastAsia="Calibri" w:hAnsi="Arial" w:cs="Arial"/>
        </w:rPr>
        <w:t>Gender</w:t>
      </w:r>
      <w:r w:rsidR="00C01E6D" w:rsidRPr="00B7606A">
        <w:rPr>
          <w:rFonts w:ascii="Arial" w:eastAsia="Calibri" w:hAnsi="Arial" w:cs="Arial"/>
        </w:rPr>
        <w:t xml:space="preserve"> differences and offender</w:t>
      </w:r>
    </w:p>
    <w:p w:rsidR="00C01E6D" w:rsidRPr="00B7606A" w:rsidRDefault="00C01E6D" w:rsidP="00C01E6D">
      <w:pPr>
        <w:spacing w:line="480" w:lineRule="auto"/>
        <w:ind w:left="720"/>
        <w:contextualSpacing/>
        <w:rPr>
          <w:rFonts w:ascii="Arial" w:eastAsia="Calibri" w:hAnsi="Arial" w:cs="Arial"/>
        </w:rPr>
      </w:pPr>
      <w:r w:rsidRPr="00B7606A">
        <w:rPr>
          <w:rFonts w:ascii="Arial" w:eastAsia="Calibri" w:hAnsi="Arial" w:cs="Arial"/>
        </w:rPr>
        <w:t xml:space="preserve">reentry: A review of the literature. </w:t>
      </w:r>
      <w:r w:rsidRPr="00B7606A">
        <w:rPr>
          <w:rFonts w:ascii="Arial" w:eastAsia="Calibri" w:hAnsi="Arial" w:cs="Arial"/>
          <w:i/>
        </w:rPr>
        <w:t>Journal of Offender Rehabilitation</w:t>
      </w:r>
      <w:r w:rsidRPr="00B7606A">
        <w:rPr>
          <w:rFonts w:ascii="Arial" w:eastAsia="Calibri" w:hAnsi="Arial" w:cs="Arial"/>
        </w:rPr>
        <w:t xml:space="preserve"> </w:t>
      </w:r>
      <w:r w:rsidRPr="00B7606A">
        <w:rPr>
          <w:rFonts w:ascii="Arial" w:eastAsia="Calibri" w:hAnsi="Arial" w:cs="Arial"/>
          <w:i/>
        </w:rPr>
        <w:t>48</w:t>
      </w:r>
      <w:r w:rsidRPr="00B7606A">
        <w:rPr>
          <w:rFonts w:ascii="Arial" w:eastAsia="Calibri" w:hAnsi="Arial" w:cs="Arial"/>
        </w:rPr>
        <w:t>(4):314–335.</w:t>
      </w:r>
    </w:p>
    <w:p w:rsidR="00C01E6D" w:rsidRPr="00B7606A" w:rsidRDefault="00C01E6D" w:rsidP="00C01E6D">
      <w:pPr>
        <w:spacing w:line="480" w:lineRule="auto"/>
        <w:rPr>
          <w:rFonts w:ascii="Arial" w:hAnsi="Arial" w:cs="Arial"/>
        </w:rPr>
      </w:pPr>
      <w:r w:rsidRPr="00B7606A">
        <w:rPr>
          <w:rFonts w:ascii="Arial" w:hAnsi="Arial" w:cs="Arial"/>
        </w:rPr>
        <w:t xml:space="preserve">Todman, L. C., Brodyn, A., Berger, J., Willard, S., &amp; Taylor, J.S. (2013). </w:t>
      </w:r>
    </w:p>
    <w:p w:rsidR="00C01E6D" w:rsidRPr="00B7606A" w:rsidRDefault="00C01E6D" w:rsidP="00C01E6D">
      <w:pPr>
        <w:spacing w:line="480" w:lineRule="auto"/>
        <w:ind w:left="720"/>
        <w:rPr>
          <w:rFonts w:ascii="Arial" w:hAnsi="Arial" w:cs="Arial"/>
          <w:i/>
        </w:rPr>
      </w:pPr>
      <w:r w:rsidRPr="00B7606A">
        <w:rPr>
          <w:rFonts w:ascii="Arial" w:hAnsi="Arial" w:cs="Arial"/>
        </w:rPr>
        <w:t xml:space="preserve">Evaluation of the social exclusion simulation: A training tool for professional psychology. </w:t>
      </w:r>
      <w:r w:rsidRPr="00B7606A">
        <w:rPr>
          <w:rFonts w:ascii="Arial" w:hAnsi="Arial" w:cs="Arial"/>
          <w:i/>
        </w:rPr>
        <w:t xml:space="preserve">Professional Psychology: </w:t>
      </w:r>
      <w:r w:rsidR="00BC601B" w:rsidRPr="00B7606A">
        <w:rPr>
          <w:rFonts w:ascii="Arial" w:hAnsi="Arial" w:cs="Arial"/>
        </w:rPr>
        <w:t>Research a</w:t>
      </w:r>
      <w:r w:rsidRPr="00B7606A">
        <w:rPr>
          <w:rFonts w:ascii="Arial" w:hAnsi="Arial" w:cs="Arial"/>
        </w:rPr>
        <w:t xml:space="preserve">nd Practice, </w:t>
      </w:r>
      <w:r w:rsidRPr="00B7606A">
        <w:rPr>
          <w:rFonts w:ascii="Arial" w:hAnsi="Arial" w:cs="Arial"/>
          <w:i/>
        </w:rPr>
        <w:t xml:space="preserve">44 </w:t>
      </w:r>
      <w:r w:rsidRPr="00B7606A">
        <w:rPr>
          <w:rFonts w:ascii="Arial" w:hAnsi="Arial" w:cs="Arial"/>
        </w:rPr>
        <w:t>(5), 324-330. Doi: 10.1037/a0034643</w:t>
      </w:r>
    </w:p>
    <w:p w:rsidR="00C01E6D" w:rsidRPr="00B7606A" w:rsidRDefault="00C01E6D" w:rsidP="00C01E6D">
      <w:pPr>
        <w:spacing w:line="480" w:lineRule="auto"/>
        <w:rPr>
          <w:rFonts w:ascii="Arial" w:hAnsi="Arial" w:cs="Arial"/>
        </w:rPr>
      </w:pPr>
      <w:r w:rsidRPr="00B7606A">
        <w:rPr>
          <w:rFonts w:ascii="Arial" w:hAnsi="Arial" w:cs="Arial"/>
        </w:rPr>
        <w:t>Warren, E. (2015). Degrees of freedom: Expanding college opportunities,</w:t>
      </w:r>
    </w:p>
    <w:p w:rsidR="00C01E6D" w:rsidRPr="00B7606A" w:rsidRDefault="00C01E6D" w:rsidP="00C01E6D">
      <w:pPr>
        <w:spacing w:line="480" w:lineRule="auto"/>
        <w:ind w:left="720"/>
        <w:rPr>
          <w:rFonts w:ascii="Arial" w:hAnsi="Arial" w:cs="Arial"/>
        </w:rPr>
      </w:pPr>
      <w:r w:rsidRPr="00B7606A">
        <w:rPr>
          <w:rFonts w:ascii="Arial" w:hAnsi="Arial" w:cs="Arial"/>
        </w:rPr>
        <w:t xml:space="preserve"> for Currently and Formerly Incarcerated Californians. </w:t>
      </w:r>
      <w:r w:rsidRPr="00B7606A">
        <w:rPr>
          <w:rFonts w:ascii="Arial" w:hAnsi="Arial" w:cs="Arial"/>
          <w:i/>
        </w:rPr>
        <w:t xml:space="preserve">Institute on Law and Social Policy, </w:t>
      </w:r>
      <w:r w:rsidRPr="00B7606A">
        <w:rPr>
          <w:rFonts w:ascii="Arial" w:hAnsi="Arial" w:cs="Arial"/>
        </w:rPr>
        <w:t>UC Berkeley School of Law.</w:t>
      </w:r>
    </w:p>
    <w:p w:rsidR="006E6496" w:rsidRPr="005528EB" w:rsidRDefault="00C01E6D" w:rsidP="005528EB">
      <w:pPr>
        <w:spacing w:line="480" w:lineRule="auto"/>
        <w:ind w:left="720" w:hanging="720"/>
        <w:rPr>
          <w:rFonts w:ascii="Arial" w:hAnsi="Arial" w:cs="Arial"/>
          <w:lang w:val="en"/>
        </w:rPr>
      </w:pPr>
      <w:r w:rsidRPr="00B7606A">
        <w:rPr>
          <w:rFonts w:ascii="Arial" w:hAnsi="Arial" w:cs="Arial"/>
          <w:lang w:val="en"/>
        </w:rPr>
        <w:t xml:space="preserve">Wheeldon, J. (2011). Visualizing the future of research on post-secondary correctional education: Designs, data, and deliverables. </w:t>
      </w:r>
      <w:r w:rsidR="00BC601B" w:rsidRPr="00B7606A">
        <w:rPr>
          <w:rFonts w:ascii="Arial" w:hAnsi="Arial" w:cs="Arial"/>
          <w:i/>
          <w:lang w:val="en"/>
        </w:rPr>
        <w:t>Journal o</w:t>
      </w:r>
      <w:r w:rsidRPr="00B7606A">
        <w:rPr>
          <w:rFonts w:ascii="Arial" w:hAnsi="Arial" w:cs="Arial"/>
          <w:i/>
          <w:lang w:val="en"/>
        </w:rPr>
        <w:t>f Correctional Education, 62</w:t>
      </w:r>
      <w:r w:rsidRPr="00B7606A">
        <w:rPr>
          <w:rFonts w:ascii="Arial" w:hAnsi="Arial" w:cs="Arial"/>
          <w:lang w:val="en"/>
        </w:rPr>
        <w:t>(2). 94-115</w:t>
      </w:r>
      <w:r w:rsidR="00B7662F" w:rsidRPr="00B7606A">
        <w:rPr>
          <w:rFonts w:ascii="Arial" w:hAnsi="Arial" w:cs="Arial"/>
          <w:i/>
          <w:lang w:val="en"/>
        </w:rPr>
        <w:t xml:space="preserve"> </w:t>
      </w:r>
    </w:p>
    <w:sectPr w:rsidR="006E6496" w:rsidRPr="005528EB" w:rsidSect="00E00329">
      <w:pgSz w:w="12240" w:h="15840" w:code="1"/>
      <w:pgMar w:top="1800" w:right="1440" w:bottom="1800" w:left="2160" w:header="720" w:footer="10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44B" w:rsidRDefault="00B8344B" w:rsidP="0026598E">
      <w:r>
        <w:separator/>
      </w:r>
    </w:p>
  </w:endnote>
  <w:endnote w:type="continuationSeparator" w:id="0">
    <w:p w:rsidR="00B8344B" w:rsidRDefault="00B8344B" w:rsidP="0026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30F" w:rsidRPr="00EB7B39" w:rsidRDefault="00AB430F">
    <w:pPr>
      <w:pStyle w:val="Footer"/>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30F" w:rsidRPr="000C2291" w:rsidRDefault="00AB430F" w:rsidP="00252C2C">
    <w:pPr>
      <w:pStyle w:val="Footer"/>
      <w:tabs>
        <w:tab w:val="clear" w:pos="4680"/>
        <w:tab w:val="clear" w:pos="9360"/>
        <w:tab w:val="left" w:pos="1190"/>
      </w:tabs>
      <w:jc w:val="center"/>
      <w:rPr>
        <w:rFonts w:ascii="Arial" w:hAnsi="Arial" w:cs="Arial"/>
      </w:rPr>
    </w:pPr>
    <w:r w:rsidRPr="000C2291">
      <w:rPr>
        <w:rFonts w:ascii="Arial" w:hAnsi="Arial" w:cs="Arial"/>
      </w:rPr>
      <w:fldChar w:fldCharType="begin"/>
    </w:r>
    <w:r w:rsidRPr="000C2291">
      <w:rPr>
        <w:rFonts w:ascii="Arial" w:hAnsi="Arial" w:cs="Arial"/>
      </w:rPr>
      <w:instrText xml:space="preserve"> PAGE   \* MERGEFORMAT </w:instrText>
    </w:r>
    <w:r w:rsidRPr="000C2291">
      <w:rPr>
        <w:rFonts w:ascii="Arial" w:hAnsi="Arial" w:cs="Arial"/>
      </w:rPr>
      <w:fldChar w:fldCharType="separate"/>
    </w:r>
    <w:r w:rsidR="00713A35">
      <w:rPr>
        <w:rFonts w:ascii="Arial" w:hAnsi="Arial" w:cs="Arial"/>
        <w:noProof/>
      </w:rPr>
      <w:t>iv</w:t>
    </w:r>
    <w:r w:rsidRPr="000C2291">
      <w:rPr>
        <w:rFonts w:ascii="Arial" w:hAnsi="Arial" w:cs="Arial"/>
        <w:noProof/>
      </w:rPr>
      <w:fldChar w:fldCharType="end"/>
    </w:r>
  </w:p>
  <w:p w:rsidR="00AB430F" w:rsidRPr="000A683C" w:rsidRDefault="00AB430F" w:rsidP="000A68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30F" w:rsidRPr="000C2291" w:rsidRDefault="00AB430F" w:rsidP="00252C2C">
    <w:pPr>
      <w:pStyle w:val="Footer"/>
      <w:tabs>
        <w:tab w:val="clear" w:pos="4680"/>
        <w:tab w:val="clear" w:pos="9360"/>
        <w:tab w:val="left" w:pos="1190"/>
      </w:tabs>
      <w:jc w:val="center"/>
      <w:rPr>
        <w:rFonts w:ascii="Arial" w:hAnsi="Arial" w:cs="Arial"/>
      </w:rPr>
    </w:pPr>
  </w:p>
  <w:p w:rsidR="00AB430F" w:rsidRPr="000A683C" w:rsidRDefault="00AB430F" w:rsidP="000A683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30F" w:rsidRPr="000C2291" w:rsidRDefault="00AB430F" w:rsidP="00252C2C">
    <w:pPr>
      <w:pStyle w:val="Footer"/>
      <w:tabs>
        <w:tab w:val="clear" w:pos="4680"/>
        <w:tab w:val="clear" w:pos="9360"/>
        <w:tab w:val="left" w:pos="1190"/>
      </w:tabs>
      <w:jc w:val="center"/>
      <w:rPr>
        <w:rFonts w:ascii="Arial" w:hAnsi="Arial" w:cs="Arial"/>
      </w:rPr>
    </w:pPr>
    <w:r w:rsidRPr="000C2291">
      <w:rPr>
        <w:rFonts w:ascii="Arial" w:hAnsi="Arial" w:cs="Arial"/>
      </w:rPr>
      <w:fldChar w:fldCharType="begin"/>
    </w:r>
    <w:r w:rsidRPr="000C2291">
      <w:rPr>
        <w:rFonts w:ascii="Arial" w:hAnsi="Arial" w:cs="Arial"/>
      </w:rPr>
      <w:instrText xml:space="preserve"> PAGE   \* MERGEFORMAT </w:instrText>
    </w:r>
    <w:r w:rsidRPr="000C2291">
      <w:rPr>
        <w:rFonts w:ascii="Arial" w:hAnsi="Arial" w:cs="Arial"/>
      </w:rPr>
      <w:fldChar w:fldCharType="separate"/>
    </w:r>
    <w:r w:rsidR="00713A35">
      <w:rPr>
        <w:rFonts w:ascii="Arial" w:hAnsi="Arial" w:cs="Arial"/>
        <w:noProof/>
      </w:rPr>
      <w:t>viii</w:t>
    </w:r>
    <w:r w:rsidRPr="000C2291">
      <w:rPr>
        <w:rFonts w:ascii="Arial" w:hAnsi="Arial" w:cs="Arial"/>
        <w:noProof/>
      </w:rPr>
      <w:fldChar w:fldCharType="end"/>
    </w:r>
  </w:p>
  <w:p w:rsidR="00AB430F" w:rsidRPr="000A683C" w:rsidRDefault="00AB430F" w:rsidP="000A683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30F" w:rsidRPr="008427E2" w:rsidRDefault="00AB430F">
    <w:pPr>
      <w:pStyle w:val="Footer"/>
      <w:jc w:val="center"/>
      <w:rPr>
        <w:rFonts w:ascii="Arial" w:hAnsi="Arial" w:cs="Arial"/>
      </w:rPr>
    </w:pPr>
    <w:r w:rsidRPr="008427E2">
      <w:rPr>
        <w:rFonts w:ascii="Arial" w:hAnsi="Arial" w:cs="Arial"/>
      </w:rPr>
      <w:fldChar w:fldCharType="begin"/>
    </w:r>
    <w:r w:rsidRPr="008427E2">
      <w:rPr>
        <w:rFonts w:ascii="Arial" w:hAnsi="Arial" w:cs="Arial"/>
      </w:rPr>
      <w:instrText xml:space="preserve"> PAGE   \* MERGEFORMAT </w:instrText>
    </w:r>
    <w:r w:rsidRPr="008427E2">
      <w:rPr>
        <w:rFonts w:ascii="Arial" w:hAnsi="Arial" w:cs="Arial"/>
      </w:rPr>
      <w:fldChar w:fldCharType="separate"/>
    </w:r>
    <w:r w:rsidR="00713A35">
      <w:rPr>
        <w:rFonts w:ascii="Arial" w:hAnsi="Arial" w:cs="Arial"/>
        <w:noProof/>
      </w:rPr>
      <w:t>23</w:t>
    </w:r>
    <w:r w:rsidRPr="008427E2">
      <w:rPr>
        <w:rFonts w:ascii="Arial" w:hAnsi="Arial" w:cs="Arial"/>
        <w:noProof/>
      </w:rPr>
      <w:fldChar w:fldCharType="end"/>
    </w:r>
  </w:p>
  <w:p w:rsidR="00AB430F" w:rsidRPr="00893B29" w:rsidRDefault="00AB430F" w:rsidP="008427E2">
    <w:pPr>
      <w:pStyle w:val="Footer"/>
      <w:tabs>
        <w:tab w:val="clear" w:pos="4680"/>
        <w:tab w:val="clear" w:pos="9360"/>
        <w:tab w:val="left" w:pos="6870"/>
      </w:tabs>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667347"/>
      <w:docPartObj>
        <w:docPartGallery w:val="Page Numbers (Bottom of Page)"/>
        <w:docPartUnique/>
      </w:docPartObj>
    </w:sdtPr>
    <w:sdtEndPr>
      <w:rPr>
        <w:rFonts w:ascii="Arial" w:hAnsi="Arial" w:cs="Arial"/>
        <w:noProof/>
      </w:rPr>
    </w:sdtEndPr>
    <w:sdtContent>
      <w:p w:rsidR="00AB430F" w:rsidRPr="00264959" w:rsidRDefault="00AB430F">
        <w:pPr>
          <w:pStyle w:val="Footer"/>
          <w:jc w:val="center"/>
          <w:rPr>
            <w:rFonts w:ascii="Arial" w:hAnsi="Arial" w:cs="Arial"/>
          </w:rPr>
        </w:pPr>
        <w:r w:rsidRPr="00264959">
          <w:rPr>
            <w:rFonts w:ascii="Arial" w:hAnsi="Arial" w:cs="Arial"/>
          </w:rPr>
          <w:fldChar w:fldCharType="begin"/>
        </w:r>
        <w:r w:rsidRPr="00264959">
          <w:rPr>
            <w:rFonts w:ascii="Arial" w:hAnsi="Arial" w:cs="Arial"/>
          </w:rPr>
          <w:instrText xml:space="preserve"> PAGE   \* MERGEFORMAT </w:instrText>
        </w:r>
        <w:r w:rsidRPr="00264959">
          <w:rPr>
            <w:rFonts w:ascii="Arial" w:hAnsi="Arial" w:cs="Arial"/>
          </w:rPr>
          <w:fldChar w:fldCharType="separate"/>
        </w:r>
        <w:r w:rsidR="00980D9D">
          <w:rPr>
            <w:rFonts w:ascii="Arial" w:hAnsi="Arial" w:cs="Arial"/>
            <w:noProof/>
          </w:rPr>
          <w:t>48</w:t>
        </w:r>
        <w:r w:rsidRPr="00264959">
          <w:rPr>
            <w:rFonts w:ascii="Arial" w:hAnsi="Arial" w:cs="Arial"/>
            <w:noProof/>
          </w:rPr>
          <w:fldChar w:fldCharType="end"/>
        </w:r>
      </w:p>
    </w:sdtContent>
  </w:sdt>
  <w:p w:rsidR="00AB430F" w:rsidRDefault="00AB43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44B" w:rsidRDefault="00B8344B" w:rsidP="0026598E">
      <w:r>
        <w:separator/>
      </w:r>
    </w:p>
  </w:footnote>
  <w:footnote w:type="continuationSeparator" w:id="0">
    <w:p w:rsidR="00B8344B" w:rsidRDefault="00B8344B" w:rsidP="00265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30F" w:rsidRDefault="00AB430F" w:rsidP="00B56CB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0084D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4B8C56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F5AC0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B0857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183CD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82E26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0701A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2CF7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6BE71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AE1B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F6E"/>
    <w:multiLevelType w:val="hybridMultilevel"/>
    <w:tmpl w:val="44F83556"/>
    <w:lvl w:ilvl="0" w:tplc="E3748B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46E1E37"/>
    <w:multiLevelType w:val="hybridMultilevel"/>
    <w:tmpl w:val="2C7624D0"/>
    <w:lvl w:ilvl="0" w:tplc="E796F296">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361FB"/>
    <w:multiLevelType w:val="hybridMultilevel"/>
    <w:tmpl w:val="24926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8712CA"/>
    <w:multiLevelType w:val="hybridMultilevel"/>
    <w:tmpl w:val="1B70F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085246"/>
    <w:multiLevelType w:val="hybridMultilevel"/>
    <w:tmpl w:val="DE74C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02600B"/>
    <w:multiLevelType w:val="hybridMultilevel"/>
    <w:tmpl w:val="74987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0236DD"/>
    <w:multiLevelType w:val="hybridMultilevel"/>
    <w:tmpl w:val="D76A8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122EA9"/>
    <w:multiLevelType w:val="hybridMultilevel"/>
    <w:tmpl w:val="7966CF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F30106"/>
    <w:multiLevelType w:val="hybridMultilevel"/>
    <w:tmpl w:val="5590E3A8"/>
    <w:lvl w:ilvl="0" w:tplc="2D5EF5CE">
      <w:start w:val="1"/>
      <w:numFmt w:val="bullet"/>
      <w:lvlText w:val="o"/>
      <w:lvlJc w:val="left"/>
      <w:pPr>
        <w:ind w:left="1485" w:hanging="360"/>
      </w:pPr>
      <w:rPr>
        <w:rFonts w:ascii="Courier New" w:hAnsi="Courier New" w:cs="Courier New" w:hint="default"/>
        <w:sz w:val="36"/>
        <w:szCs w:val="36"/>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9" w15:restartNumberingAfterBreak="0">
    <w:nsid w:val="2B8B2E60"/>
    <w:multiLevelType w:val="hybridMultilevel"/>
    <w:tmpl w:val="043A936E"/>
    <w:lvl w:ilvl="0" w:tplc="817E4150">
      <w:start w:val="1"/>
      <w:numFmt w:val="bullet"/>
      <w:lvlText w:val="o"/>
      <w:lvlJc w:val="left"/>
      <w:pPr>
        <w:ind w:left="1440" w:hanging="360"/>
      </w:pPr>
      <w:rPr>
        <w:rFonts w:ascii="Courier New" w:hAnsi="Courier New" w:cs="Courier New" w:hint="default"/>
        <w:sz w:val="36"/>
        <w:szCs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FA34CFF"/>
    <w:multiLevelType w:val="hybridMultilevel"/>
    <w:tmpl w:val="3E325E68"/>
    <w:lvl w:ilvl="0" w:tplc="1AF0E140">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4926B8"/>
    <w:multiLevelType w:val="hybridMultilevel"/>
    <w:tmpl w:val="3D904A12"/>
    <w:lvl w:ilvl="0" w:tplc="E796F296">
      <w:start w:val="1"/>
      <w:numFmt w:val="bullet"/>
      <w:lvlText w:val="o"/>
      <w:lvlJc w:val="left"/>
      <w:pPr>
        <w:ind w:left="720" w:hanging="360"/>
      </w:pPr>
      <w:rPr>
        <w:rFonts w:ascii="Courier New" w:hAnsi="Courier New" w:cs="Courier New"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8D25C6"/>
    <w:multiLevelType w:val="hybridMultilevel"/>
    <w:tmpl w:val="5C0A5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521B66"/>
    <w:multiLevelType w:val="hybridMultilevel"/>
    <w:tmpl w:val="74881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80641E"/>
    <w:multiLevelType w:val="hybridMultilevel"/>
    <w:tmpl w:val="79E834CC"/>
    <w:lvl w:ilvl="0" w:tplc="DB4808E4">
      <w:start w:val="1"/>
      <w:numFmt w:val="bullet"/>
      <w:lvlText w:val="o"/>
      <w:lvlJc w:val="left"/>
      <w:pPr>
        <w:ind w:left="1440" w:hanging="360"/>
      </w:pPr>
      <w:rPr>
        <w:rFonts w:ascii="Courier New" w:hAnsi="Courier New" w:cs="Courier New" w:hint="default"/>
        <w:sz w:val="36"/>
        <w:szCs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97114E9"/>
    <w:multiLevelType w:val="hybridMultilevel"/>
    <w:tmpl w:val="DCD68A2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14E3B56"/>
    <w:multiLevelType w:val="hybridMultilevel"/>
    <w:tmpl w:val="497A5E1E"/>
    <w:lvl w:ilvl="0" w:tplc="FD543CB4">
      <w:start w:val="1"/>
      <w:numFmt w:val="bullet"/>
      <w:lvlText w:val="o"/>
      <w:lvlJc w:val="left"/>
      <w:pPr>
        <w:ind w:left="1440" w:hanging="360"/>
      </w:pPr>
      <w:rPr>
        <w:rFonts w:ascii="Courier New" w:hAnsi="Courier New" w:cs="Courier New" w:hint="default"/>
        <w:sz w:val="36"/>
        <w:szCs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CDD2E4E"/>
    <w:multiLevelType w:val="hybridMultilevel"/>
    <w:tmpl w:val="44AA7DF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72EC08A1"/>
    <w:multiLevelType w:val="hybridMultilevel"/>
    <w:tmpl w:val="267CC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E4446B"/>
    <w:multiLevelType w:val="hybridMultilevel"/>
    <w:tmpl w:val="0C7403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7"/>
  </w:num>
  <w:num w:numId="13">
    <w:abstractNumId w:val="29"/>
  </w:num>
  <w:num w:numId="14">
    <w:abstractNumId w:val="20"/>
  </w:num>
  <w:num w:numId="15">
    <w:abstractNumId w:val="11"/>
  </w:num>
  <w:num w:numId="16">
    <w:abstractNumId w:val="21"/>
  </w:num>
  <w:num w:numId="17">
    <w:abstractNumId w:val="24"/>
  </w:num>
  <w:num w:numId="18">
    <w:abstractNumId w:val="19"/>
  </w:num>
  <w:num w:numId="19">
    <w:abstractNumId w:val="26"/>
  </w:num>
  <w:num w:numId="20">
    <w:abstractNumId w:val="18"/>
  </w:num>
  <w:num w:numId="21">
    <w:abstractNumId w:val="13"/>
  </w:num>
  <w:num w:numId="22">
    <w:abstractNumId w:val="10"/>
  </w:num>
  <w:num w:numId="23">
    <w:abstractNumId w:val="23"/>
  </w:num>
  <w:num w:numId="24">
    <w:abstractNumId w:val="25"/>
  </w:num>
  <w:num w:numId="25">
    <w:abstractNumId w:val="28"/>
  </w:num>
  <w:num w:numId="26">
    <w:abstractNumId w:val="22"/>
  </w:num>
  <w:num w:numId="27">
    <w:abstractNumId w:val="15"/>
  </w:num>
  <w:num w:numId="28">
    <w:abstractNumId w:val="27"/>
  </w:num>
  <w:num w:numId="29">
    <w:abstractNumId w:val="12"/>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GB"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404"/>
    <w:rsid w:val="000014AF"/>
    <w:rsid w:val="00002EF7"/>
    <w:rsid w:val="000068E7"/>
    <w:rsid w:val="00024B30"/>
    <w:rsid w:val="00030549"/>
    <w:rsid w:val="00034222"/>
    <w:rsid w:val="00034E78"/>
    <w:rsid w:val="00042ED5"/>
    <w:rsid w:val="0005497E"/>
    <w:rsid w:val="00056068"/>
    <w:rsid w:val="00060893"/>
    <w:rsid w:val="00061420"/>
    <w:rsid w:val="00065590"/>
    <w:rsid w:val="0006756B"/>
    <w:rsid w:val="00067BB4"/>
    <w:rsid w:val="00074153"/>
    <w:rsid w:val="00081D59"/>
    <w:rsid w:val="0008638E"/>
    <w:rsid w:val="000952AE"/>
    <w:rsid w:val="00095FCC"/>
    <w:rsid w:val="00096C46"/>
    <w:rsid w:val="000A4C75"/>
    <w:rsid w:val="000A6256"/>
    <w:rsid w:val="000A6685"/>
    <w:rsid w:val="000A683C"/>
    <w:rsid w:val="000B1946"/>
    <w:rsid w:val="000B5C67"/>
    <w:rsid w:val="000B764A"/>
    <w:rsid w:val="000C2291"/>
    <w:rsid w:val="000C408F"/>
    <w:rsid w:val="000C4A09"/>
    <w:rsid w:val="000C7995"/>
    <w:rsid w:val="000D086E"/>
    <w:rsid w:val="000D096D"/>
    <w:rsid w:val="000D11DA"/>
    <w:rsid w:val="000E66FE"/>
    <w:rsid w:val="000E694C"/>
    <w:rsid w:val="000F484B"/>
    <w:rsid w:val="0011176A"/>
    <w:rsid w:val="0011486B"/>
    <w:rsid w:val="00115223"/>
    <w:rsid w:val="001157BF"/>
    <w:rsid w:val="00115801"/>
    <w:rsid w:val="00115F28"/>
    <w:rsid w:val="00116AEB"/>
    <w:rsid w:val="00131FFA"/>
    <w:rsid w:val="00136F08"/>
    <w:rsid w:val="00137C76"/>
    <w:rsid w:val="00145935"/>
    <w:rsid w:val="00152387"/>
    <w:rsid w:val="001530BE"/>
    <w:rsid w:val="00155FF5"/>
    <w:rsid w:val="001631E5"/>
    <w:rsid w:val="00166DB1"/>
    <w:rsid w:val="00167C4A"/>
    <w:rsid w:val="00170A65"/>
    <w:rsid w:val="0017262B"/>
    <w:rsid w:val="00174C49"/>
    <w:rsid w:val="0017549E"/>
    <w:rsid w:val="0019157A"/>
    <w:rsid w:val="001A01D8"/>
    <w:rsid w:val="001A0554"/>
    <w:rsid w:val="001A5327"/>
    <w:rsid w:val="001A550D"/>
    <w:rsid w:val="001C1D05"/>
    <w:rsid w:val="001C23FE"/>
    <w:rsid w:val="001D7CB2"/>
    <w:rsid w:val="001E21C8"/>
    <w:rsid w:val="001F2C42"/>
    <w:rsid w:val="001F4837"/>
    <w:rsid w:val="0020015B"/>
    <w:rsid w:val="00206C47"/>
    <w:rsid w:val="002122A7"/>
    <w:rsid w:val="00212A7E"/>
    <w:rsid w:val="00217779"/>
    <w:rsid w:val="0022530B"/>
    <w:rsid w:val="00231AF9"/>
    <w:rsid w:val="00240FF4"/>
    <w:rsid w:val="00242664"/>
    <w:rsid w:val="00245EE5"/>
    <w:rsid w:val="002500D1"/>
    <w:rsid w:val="00252C2C"/>
    <w:rsid w:val="00254F2B"/>
    <w:rsid w:val="00264959"/>
    <w:rsid w:val="0026598E"/>
    <w:rsid w:val="0026638A"/>
    <w:rsid w:val="00272136"/>
    <w:rsid w:val="00272A1B"/>
    <w:rsid w:val="00273162"/>
    <w:rsid w:val="00274195"/>
    <w:rsid w:val="00276783"/>
    <w:rsid w:val="0028043E"/>
    <w:rsid w:val="00280708"/>
    <w:rsid w:val="00282273"/>
    <w:rsid w:val="002866FE"/>
    <w:rsid w:val="002910A6"/>
    <w:rsid w:val="002910AF"/>
    <w:rsid w:val="00296A80"/>
    <w:rsid w:val="00296CF7"/>
    <w:rsid w:val="002A0B16"/>
    <w:rsid w:val="002A229E"/>
    <w:rsid w:val="002A3915"/>
    <w:rsid w:val="002A44F9"/>
    <w:rsid w:val="002A55F9"/>
    <w:rsid w:val="002A70D9"/>
    <w:rsid w:val="002B3D24"/>
    <w:rsid w:val="002B5519"/>
    <w:rsid w:val="002B5D5A"/>
    <w:rsid w:val="002B656D"/>
    <w:rsid w:val="002B7501"/>
    <w:rsid w:val="002B784E"/>
    <w:rsid w:val="002C1281"/>
    <w:rsid w:val="002C5B99"/>
    <w:rsid w:val="002C63D3"/>
    <w:rsid w:val="002D2110"/>
    <w:rsid w:val="002E1781"/>
    <w:rsid w:val="002E34F3"/>
    <w:rsid w:val="002F2FDE"/>
    <w:rsid w:val="002F3D0A"/>
    <w:rsid w:val="002F4F33"/>
    <w:rsid w:val="002F6939"/>
    <w:rsid w:val="002F7CF0"/>
    <w:rsid w:val="00303C72"/>
    <w:rsid w:val="0030556E"/>
    <w:rsid w:val="00316DB5"/>
    <w:rsid w:val="00323065"/>
    <w:rsid w:val="00324028"/>
    <w:rsid w:val="003263CD"/>
    <w:rsid w:val="0033568C"/>
    <w:rsid w:val="00336B7B"/>
    <w:rsid w:val="00351513"/>
    <w:rsid w:val="0035163D"/>
    <w:rsid w:val="003539FB"/>
    <w:rsid w:val="003558C6"/>
    <w:rsid w:val="0036263E"/>
    <w:rsid w:val="00362E41"/>
    <w:rsid w:val="00366A19"/>
    <w:rsid w:val="00383E9C"/>
    <w:rsid w:val="0039486F"/>
    <w:rsid w:val="00394BFE"/>
    <w:rsid w:val="00396CC9"/>
    <w:rsid w:val="00396F1E"/>
    <w:rsid w:val="003977F4"/>
    <w:rsid w:val="003A7B7F"/>
    <w:rsid w:val="003B3ABC"/>
    <w:rsid w:val="003B4161"/>
    <w:rsid w:val="003C1961"/>
    <w:rsid w:val="003C487A"/>
    <w:rsid w:val="003D09F7"/>
    <w:rsid w:val="003E79DD"/>
    <w:rsid w:val="003F1600"/>
    <w:rsid w:val="003F4A16"/>
    <w:rsid w:val="003F6B27"/>
    <w:rsid w:val="0041112D"/>
    <w:rsid w:val="004118DB"/>
    <w:rsid w:val="00412411"/>
    <w:rsid w:val="0041378A"/>
    <w:rsid w:val="0041563B"/>
    <w:rsid w:val="00416485"/>
    <w:rsid w:val="00422906"/>
    <w:rsid w:val="004234E7"/>
    <w:rsid w:val="0042514D"/>
    <w:rsid w:val="00431C73"/>
    <w:rsid w:val="0044134D"/>
    <w:rsid w:val="00442323"/>
    <w:rsid w:val="00446352"/>
    <w:rsid w:val="004501BE"/>
    <w:rsid w:val="004534FC"/>
    <w:rsid w:val="00460263"/>
    <w:rsid w:val="00460E3B"/>
    <w:rsid w:val="00461DCD"/>
    <w:rsid w:val="00462E12"/>
    <w:rsid w:val="00472E82"/>
    <w:rsid w:val="0048001E"/>
    <w:rsid w:val="00496925"/>
    <w:rsid w:val="00496B6A"/>
    <w:rsid w:val="004B0E8A"/>
    <w:rsid w:val="004B251C"/>
    <w:rsid w:val="004C5EE4"/>
    <w:rsid w:val="004D2CF6"/>
    <w:rsid w:val="0050502F"/>
    <w:rsid w:val="00512F61"/>
    <w:rsid w:val="0051344E"/>
    <w:rsid w:val="00515BE9"/>
    <w:rsid w:val="00533D70"/>
    <w:rsid w:val="005357BA"/>
    <w:rsid w:val="00537AF7"/>
    <w:rsid w:val="005420CC"/>
    <w:rsid w:val="00542AC9"/>
    <w:rsid w:val="0054426D"/>
    <w:rsid w:val="00546123"/>
    <w:rsid w:val="0054682B"/>
    <w:rsid w:val="005477C9"/>
    <w:rsid w:val="005528EB"/>
    <w:rsid w:val="00556230"/>
    <w:rsid w:val="00557B1A"/>
    <w:rsid w:val="00560324"/>
    <w:rsid w:val="00560349"/>
    <w:rsid w:val="0056189D"/>
    <w:rsid w:val="0056550D"/>
    <w:rsid w:val="00566FBA"/>
    <w:rsid w:val="00570EC3"/>
    <w:rsid w:val="00570F5B"/>
    <w:rsid w:val="00574D58"/>
    <w:rsid w:val="00575BE9"/>
    <w:rsid w:val="00582575"/>
    <w:rsid w:val="005843EE"/>
    <w:rsid w:val="00595C1D"/>
    <w:rsid w:val="0059752D"/>
    <w:rsid w:val="005A4570"/>
    <w:rsid w:val="005A615A"/>
    <w:rsid w:val="005C01A1"/>
    <w:rsid w:val="005D6AAF"/>
    <w:rsid w:val="005E106C"/>
    <w:rsid w:val="005E1229"/>
    <w:rsid w:val="005E4053"/>
    <w:rsid w:val="005E5AC5"/>
    <w:rsid w:val="005E790F"/>
    <w:rsid w:val="005F16D3"/>
    <w:rsid w:val="005F2480"/>
    <w:rsid w:val="005F351E"/>
    <w:rsid w:val="005F5C92"/>
    <w:rsid w:val="005F734F"/>
    <w:rsid w:val="00600EFA"/>
    <w:rsid w:val="00602D08"/>
    <w:rsid w:val="00607B9A"/>
    <w:rsid w:val="006163C0"/>
    <w:rsid w:val="00624143"/>
    <w:rsid w:val="006241F6"/>
    <w:rsid w:val="00625C10"/>
    <w:rsid w:val="0063355C"/>
    <w:rsid w:val="006343B5"/>
    <w:rsid w:val="00640E32"/>
    <w:rsid w:val="006447FB"/>
    <w:rsid w:val="006537BA"/>
    <w:rsid w:val="00654AFF"/>
    <w:rsid w:val="00654C13"/>
    <w:rsid w:val="00667891"/>
    <w:rsid w:val="00682141"/>
    <w:rsid w:val="00682604"/>
    <w:rsid w:val="00684C4C"/>
    <w:rsid w:val="00687653"/>
    <w:rsid w:val="006A3EA1"/>
    <w:rsid w:val="006A57D0"/>
    <w:rsid w:val="006B60E3"/>
    <w:rsid w:val="006C443E"/>
    <w:rsid w:val="006C52B9"/>
    <w:rsid w:val="006D5F1B"/>
    <w:rsid w:val="006E6496"/>
    <w:rsid w:val="006E712B"/>
    <w:rsid w:val="006F0910"/>
    <w:rsid w:val="006F2F42"/>
    <w:rsid w:val="006F4332"/>
    <w:rsid w:val="006F5950"/>
    <w:rsid w:val="007111C8"/>
    <w:rsid w:val="0071287E"/>
    <w:rsid w:val="00713A35"/>
    <w:rsid w:val="0071468E"/>
    <w:rsid w:val="00715EE6"/>
    <w:rsid w:val="0071736C"/>
    <w:rsid w:val="007200CB"/>
    <w:rsid w:val="00720BED"/>
    <w:rsid w:val="007217D1"/>
    <w:rsid w:val="007235C8"/>
    <w:rsid w:val="00727A10"/>
    <w:rsid w:val="00732023"/>
    <w:rsid w:val="00734A89"/>
    <w:rsid w:val="00740933"/>
    <w:rsid w:val="00741C92"/>
    <w:rsid w:val="0074358C"/>
    <w:rsid w:val="00751BD6"/>
    <w:rsid w:val="00756E5E"/>
    <w:rsid w:val="00761093"/>
    <w:rsid w:val="00761E44"/>
    <w:rsid w:val="00763E09"/>
    <w:rsid w:val="00771E1D"/>
    <w:rsid w:val="007948AB"/>
    <w:rsid w:val="007970C3"/>
    <w:rsid w:val="007A0E67"/>
    <w:rsid w:val="007A7695"/>
    <w:rsid w:val="007B3B85"/>
    <w:rsid w:val="007B62D4"/>
    <w:rsid w:val="007B668C"/>
    <w:rsid w:val="007C1253"/>
    <w:rsid w:val="007C2B92"/>
    <w:rsid w:val="007D00B1"/>
    <w:rsid w:val="007D1632"/>
    <w:rsid w:val="007D75F6"/>
    <w:rsid w:val="007E1AF9"/>
    <w:rsid w:val="007E759C"/>
    <w:rsid w:val="007E78AF"/>
    <w:rsid w:val="007E7FE2"/>
    <w:rsid w:val="007F0164"/>
    <w:rsid w:val="007F176A"/>
    <w:rsid w:val="007F6D1C"/>
    <w:rsid w:val="008058F8"/>
    <w:rsid w:val="00810261"/>
    <w:rsid w:val="00824143"/>
    <w:rsid w:val="00826856"/>
    <w:rsid w:val="00832F13"/>
    <w:rsid w:val="008333DF"/>
    <w:rsid w:val="00834981"/>
    <w:rsid w:val="0083769F"/>
    <w:rsid w:val="008427E2"/>
    <w:rsid w:val="0084425C"/>
    <w:rsid w:val="008548B8"/>
    <w:rsid w:val="00862525"/>
    <w:rsid w:val="008759B7"/>
    <w:rsid w:val="0087690B"/>
    <w:rsid w:val="00877546"/>
    <w:rsid w:val="00882745"/>
    <w:rsid w:val="00885E9F"/>
    <w:rsid w:val="0089173F"/>
    <w:rsid w:val="00893B29"/>
    <w:rsid w:val="008A17CD"/>
    <w:rsid w:val="008A4CBA"/>
    <w:rsid w:val="008B7CA0"/>
    <w:rsid w:val="008C349D"/>
    <w:rsid w:val="008C6EDD"/>
    <w:rsid w:val="008D2086"/>
    <w:rsid w:val="008D5D8C"/>
    <w:rsid w:val="008E4ADE"/>
    <w:rsid w:val="008E6A95"/>
    <w:rsid w:val="008F0874"/>
    <w:rsid w:val="008F39E7"/>
    <w:rsid w:val="009149CC"/>
    <w:rsid w:val="00914E34"/>
    <w:rsid w:val="009259FF"/>
    <w:rsid w:val="00934AD5"/>
    <w:rsid w:val="00935BC5"/>
    <w:rsid w:val="00936139"/>
    <w:rsid w:val="00936AF6"/>
    <w:rsid w:val="00941BDD"/>
    <w:rsid w:val="00943DDE"/>
    <w:rsid w:val="00946880"/>
    <w:rsid w:val="00953477"/>
    <w:rsid w:val="00955565"/>
    <w:rsid w:val="00955C4A"/>
    <w:rsid w:val="009562CB"/>
    <w:rsid w:val="00963C1F"/>
    <w:rsid w:val="009651FC"/>
    <w:rsid w:val="009674C8"/>
    <w:rsid w:val="00970115"/>
    <w:rsid w:val="00975407"/>
    <w:rsid w:val="00975A1B"/>
    <w:rsid w:val="00980D9D"/>
    <w:rsid w:val="00986498"/>
    <w:rsid w:val="009935EF"/>
    <w:rsid w:val="00994DFB"/>
    <w:rsid w:val="009B5245"/>
    <w:rsid w:val="009B53FD"/>
    <w:rsid w:val="009B6B4B"/>
    <w:rsid w:val="009D25E6"/>
    <w:rsid w:val="009D40D1"/>
    <w:rsid w:val="009D43F4"/>
    <w:rsid w:val="009E2E0E"/>
    <w:rsid w:val="009E320A"/>
    <w:rsid w:val="009E67F9"/>
    <w:rsid w:val="009F1D56"/>
    <w:rsid w:val="009F26B3"/>
    <w:rsid w:val="009F2B3B"/>
    <w:rsid w:val="00A006B1"/>
    <w:rsid w:val="00A020C5"/>
    <w:rsid w:val="00A06684"/>
    <w:rsid w:val="00A06957"/>
    <w:rsid w:val="00A10ABC"/>
    <w:rsid w:val="00A24E6F"/>
    <w:rsid w:val="00A27C74"/>
    <w:rsid w:val="00A32C07"/>
    <w:rsid w:val="00A448B9"/>
    <w:rsid w:val="00A5073A"/>
    <w:rsid w:val="00A617F5"/>
    <w:rsid w:val="00A64F5D"/>
    <w:rsid w:val="00A72C37"/>
    <w:rsid w:val="00A72DF7"/>
    <w:rsid w:val="00A74DD6"/>
    <w:rsid w:val="00A86C76"/>
    <w:rsid w:val="00A94943"/>
    <w:rsid w:val="00AA5AC1"/>
    <w:rsid w:val="00AB330B"/>
    <w:rsid w:val="00AB3A92"/>
    <w:rsid w:val="00AB430F"/>
    <w:rsid w:val="00AC3383"/>
    <w:rsid w:val="00AC3595"/>
    <w:rsid w:val="00AC3962"/>
    <w:rsid w:val="00AC6F12"/>
    <w:rsid w:val="00AD0363"/>
    <w:rsid w:val="00AD6793"/>
    <w:rsid w:val="00AD69BB"/>
    <w:rsid w:val="00AE0723"/>
    <w:rsid w:val="00AE2A6C"/>
    <w:rsid w:val="00AE3AA2"/>
    <w:rsid w:val="00AE671C"/>
    <w:rsid w:val="00AE7148"/>
    <w:rsid w:val="00AF0FAB"/>
    <w:rsid w:val="00AF38A8"/>
    <w:rsid w:val="00AF5454"/>
    <w:rsid w:val="00AF565E"/>
    <w:rsid w:val="00AF5CAD"/>
    <w:rsid w:val="00B0058A"/>
    <w:rsid w:val="00B03F30"/>
    <w:rsid w:val="00B31756"/>
    <w:rsid w:val="00B46CCA"/>
    <w:rsid w:val="00B500AC"/>
    <w:rsid w:val="00B544F5"/>
    <w:rsid w:val="00B55FF0"/>
    <w:rsid w:val="00B56CB0"/>
    <w:rsid w:val="00B621C5"/>
    <w:rsid w:val="00B62ADC"/>
    <w:rsid w:val="00B7047D"/>
    <w:rsid w:val="00B7606A"/>
    <w:rsid w:val="00B7662F"/>
    <w:rsid w:val="00B80C52"/>
    <w:rsid w:val="00B82404"/>
    <w:rsid w:val="00B8344B"/>
    <w:rsid w:val="00B84FB1"/>
    <w:rsid w:val="00BA62D3"/>
    <w:rsid w:val="00BA642B"/>
    <w:rsid w:val="00BA7E80"/>
    <w:rsid w:val="00BB3EB8"/>
    <w:rsid w:val="00BB7ED7"/>
    <w:rsid w:val="00BC0B9A"/>
    <w:rsid w:val="00BC394D"/>
    <w:rsid w:val="00BC601B"/>
    <w:rsid w:val="00BD1373"/>
    <w:rsid w:val="00BD193D"/>
    <w:rsid w:val="00BD237E"/>
    <w:rsid w:val="00BD56BF"/>
    <w:rsid w:val="00BE5C31"/>
    <w:rsid w:val="00BF0216"/>
    <w:rsid w:val="00BF6DEB"/>
    <w:rsid w:val="00BF7AB3"/>
    <w:rsid w:val="00C00711"/>
    <w:rsid w:val="00C01E6D"/>
    <w:rsid w:val="00C02975"/>
    <w:rsid w:val="00C033B4"/>
    <w:rsid w:val="00C047D5"/>
    <w:rsid w:val="00C11A15"/>
    <w:rsid w:val="00C128F1"/>
    <w:rsid w:val="00C1771F"/>
    <w:rsid w:val="00C207AC"/>
    <w:rsid w:val="00C21AB2"/>
    <w:rsid w:val="00C33980"/>
    <w:rsid w:val="00C47967"/>
    <w:rsid w:val="00C47A01"/>
    <w:rsid w:val="00C55801"/>
    <w:rsid w:val="00C6425F"/>
    <w:rsid w:val="00C647F8"/>
    <w:rsid w:val="00C77773"/>
    <w:rsid w:val="00C80E90"/>
    <w:rsid w:val="00C826DE"/>
    <w:rsid w:val="00C83CAF"/>
    <w:rsid w:val="00C87A0B"/>
    <w:rsid w:val="00C90076"/>
    <w:rsid w:val="00C90FFD"/>
    <w:rsid w:val="00CA13FB"/>
    <w:rsid w:val="00CB2109"/>
    <w:rsid w:val="00CC1048"/>
    <w:rsid w:val="00CC38D2"/>
    <w:rsid w:val="00CC3B2F"/>
    <w:rsid w:val="00CC4CF5"/>
    <w:rsid w:val="00CD4A4A"/>
    <w:rsid w:val="00CD530E"/>
    <w:rsid w:val="00CD5DC6"/>
    <w:rsid w:val="00CD654B"/>
    <w:rsid w:val="00CE165A"/>
    <w:rsid w:val="00CE1E9E"/>
    <w:rsid w:val="00CE5E65"/>
    <w:rsid w:val="00CE7B15"/>
    <w:rsid w:val="00CF0E81"/>
    <w:rsid w:val="00CF1BCE"/>
    <w:rsid w:val="00CF3C80"/>
    <w:rsid w:val="00CF5F6E"/>
    <w:rsid w:val="00D068A0"/>
    <w:rsid w:val="00D06EF5"/>
    <w:rsid w:val="00D12421"/>
    <w:rsid w:val="00D24298"/>
    <w:rsid w:val="00D42AA7"/>
    <w:rsid w:val="00D47362"/>
    <w:rsid w:val="00D50C01"/>
    <w:rsid w:val="00D5214C"/>
    <w:rsid w:val="00D535C2"/>
    <w:rsid w:val="00D55F5F"/>
    <w:rsid w:val="00D57C74"/>
    <w:rsid w:val="00D57CDB"/>
    <w:rsid w:val="00D677B7"/>
    <w:rsid w:val="00D72142"/>
    <w:rsid w:val="00D74070"/>
    <w:rsid w:val="00D83B6B"/>
    <w:rsid w:val="00D93292"/>
    <w:rsid w:val="00DA118D"/>
    <w:rsid w:val="00DB5896"/>
    <w:rsid w:val="00DB7A91"/>
    <w:rsid w:val="00DC36AE"/>
    <w:rsid w:val="00DC5F64"/>
    <w:rsid w:val="00DC638B"/>
    <w:rsid w:val="00DC6754"/>
    <w:rsid w:val="00DD4963"/>
    <w:rsid w:val="00DD7FCC"/>
    <w:rsid w:val="00DE04BC"/>
    <w:rsid w:val="00DE260A"/>
    <w:rsid w:val="00DE56A2"/>
    <w:rsid w:val="00DF11FF"/>
    <w:rsid w:val="00DF135E"/>
    <w:rsid w:val="00DF14C4"/>
    <w:rsid w:val="00DF30F3"/>
    <w:rsid w:val="00DF71C9"/>
    <w:rsid w:val="00E00329"/>
    <w:rsid w:val="00E058D5"/>
    <w:rsid w:val="00E11F08"/>
    <w:rsid w:val="00E13571"/>
    <w:rsid w:val="00E16B58"/>
    <w:rsid w:val="00E17217"/>
    <w:rsid w:val="00E20389"/>
    <w:rsid w:val="00E25D20"/>
    <w:rsid w:val="00E266F0"/>
    <w:rsid w:val="00E40951"/>
    <w:rsid w:val="00E44B3B"/>
    <w:rsid w:val="00E52601"/>
    <w:rsid w:val="00E53A66"/>
    <w:rsid w:val="00E5527D"/>
    <w:rsid w:val="00E56001"/>
    <w:rsid w:val="00E61FE1"/>
    <w:rsid w:val="00E62137"/>
    <w:rsid w:val="00E62D31"/>
    <w:rsid w:val="00E63115"/>
    <w:rsid w:val="00E664EF"/>
    <w:rsid w:val="00E70E5D"/>
    <w:rsid w:val="00E7246E"/>
    <w:rsid w:val="00E73FC6"/>
    <w:rsid w:val="00E747E3"/>
    <w:rsid w:val="00E80482"/>
    <w:rsid w:val="00E859F6"/>
    <w:rsid w:val="00E906BF"/>
    <w:rsid w:val="00E933E3"/>
    <w:rsid w:val="00E95502"/>
    <w:rsid w:val="00EB25DD"/>
    <w:rsid w:val="00EB4A74"/>
    <w:rsid w:val="00EB76EC"/>
    <w:rsid w:val="00EB7B39"/>
    <w:rsid w:val="00EB7E5B"/>
    <w:rsid w:val="00EC041E"/>
    <w:rsid w:val="00EC3BAD"/>
    <w:rsid w:val="00ED5E80"/>
    <w:rsid w:val="00EE3649"/>
    <w:rsid w:val="00EE42C6"/>
    <w:rsid w:val="00EF61AE"/>
    <w:rsid w:val="00EF7A14"/>
    <w:rsid w:val="00F11110"/>
    <w:rsid w:val="00F15408"/>
    <w:rsid w:val="00F17BEB"/>
    <w:rsid w:val="00F275FD"/>
    <w:rsid w:val="00F303A7"/>
    <w:rsid w:val="00F410C6"/>
    <w:rsid w:val="00F47ED8"/>
    <w:rsid w:val="00F52782"/>
    <w:rsid w:val="00F52EB2"/>
    <w:rsid w:val="00F54BE4"/>
    <w:rsid w:val="00F63196"/>
    <w:rsid w:val="00F67AC8"/>
    <w:rsid w:val="00F703D6"/>
    <w:rsid w:val="00F73131"/>
    <w:rsid w:val="00F745BD"/>
    <w:rsid w:val="00F822AE"/>
    <w:rsid w:val="00F83768"/>
    <w:rsid w:val="00F83EFE"/>
    <w:rsid w:val="00F905BF"/>
    <w:rsid w:val="00F91997"/>
    <w:rsid w:val="00F9561B"/>
    <w:rsid w:val="00FA0CAA"/>
    <w:rsid w:val="00FC1311"/>
    <w:rsid w:val="00FC1918"/>
    <w:rsid w:val="00FC1E03"/>
    <w:rsid w:val="00FD6E7B"/>
    <w:rsid w:val="00FE1E31"/>
    <w:rsid w:val="00FE6938"/>
    <w:rsid w:val="00FF2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7CCDEE9-DED1-44CD-9C6B-DB8345CB1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63E09"/>
    <w:rPr>
      <w:sz w:val="24"/>
      <w:szCs w:val="24"/>
    </w:rPr>
  </w:style>
  <w:style w:type="paragraph" w:styleId="Heading1">
    <w:name w:val="heading 1"/>
    <w:basedOn w:val="Normal"/>
    <w:next w:val="Normal"/>
    <w:link w:val="Heading1Char"/>
    <w:autoRedefine/>
    <w:qFormat/>
    <w:rsid w:val="00FA0CAA"/>
    <w:pPr>
      <w:keepNext/>
      <w:keepLines/>
      <w:spacing w:before="360" w:after="240"/>
      <w:jc w:val="center"/>
      <w:outlineLvl w:val="0"/>
    </w:pPr>
    <w:rPr>
      <w:rFonts w:ascii="Arial" w:hAnsi="Arial" w:cs="Arial"/>
    </w:rPr>
  </w:style>
  <w:style w:type="paragraph" w:styleId="Heading2">
    <w:name w:val="heading 2"/>
    <w:basedOn w:val="Normal"/>
    <w:next w:val="Normal"/>
    <w:link w:val="Heading2Char"/>
    <w:unhideWhenUsed/>
    <w:qFormat/>
    <w:rsid w:val="00763E09"/>
    <w:pPr>
      <w:keepNext/>
      <w:keepLines/>
      <w:spacing w:line="480" w:lineRule="auto"/>
      <w:outlineLvl w:val="1"/>
    </w:pPr>
    <w:rPr>
      <w:rFonts w:ascii="Arial" w:hAnsi="Arial"/>
      <w:bCs/>
      <w:szCs w:val="26"/>
      <w:u w:val="single"/>
    </w:rPr>
  </w:style>
  <w:style w:type="paragraph" w:styleId="Heading3">
    <w:name w:val="heading 3"/>
    <w:basedOn w:val="Normal"/>
    <w:next w:val="Normal"/>
    <w:link w:val="Heading3Char"/>
    <w:unhideWhenUsed/>
    <w:qFormat/>
    <w:rsid w:val="00446352"/>
    <w:pPr>
      <w:keepNext/>
      <w:keepLines/>
      <w:spacing w:line="480" w:lineRule="auto"/>
      <w:outlineLvl w:val="2"/>
    </w:pPr>
    <w:rPr>
      <w:rFonts w:ascii="Arial" w:hAnsi="Arial"/>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E04BC"/>
    <w:rPr>
      <w:rFonts w:ascii="Tahoma" w:hAnsi="Tahoma" w:cs="Tahoma"/>
      <w:sz w:val="16"/>
      <w:szCs w:val="16"/>
    </w:rPr>
  </w:style>
  <w:style w:type="paragraph" w:customStyle="1" w:styleId="ThesisTitle">
    <w:name w:val="Thesis Title"/>
    <w:basedOn w:val="Normal"/>
    <w:qFormat/>
    <w:rsid w:val="002B656D"/>
    <w:pPr>
      <w:spacing w:line="480" w:lineRule="auto"/>
      <w:jc w:val="center"/>
    </w:pPr>
    <w:rPr>
      <w:rFonts w:ascii="Arial" w:hAnsi="Arial" w:cs="Arial"/>
      <w:caps/>
    </w:rPr>
  </w:style>
  <w:style w:type="paragraph" w:customStyle="1" w:styleId="ChapterTitle">
    <w:name w:val="Chapter Title"/>
    <w:basedOn w:val="Normal"/>
    <w:qFormat/>
    <w:rsid w:val="006A3EA1"/>
    <w:pPr>
      <w:spacing w:line="480" w:lineRule="auto"/>
      <w:jc w:val="center"/>
    </w:pPr>
    <w:rPr>
      <w:rFonts w:ascii="Arial" w:hAnsi="Arial" w:cs="Arial"/>
      <w:caps/>
    </w:rPr>
  </w:style>
  <w:style w:type="paragraph" w:customStyle="1" w:styleId="SecondLevelHeading">
    <w:name w:val="Second Level Heading"/>
    <w:basedOn w:val="Normal"/>
    <w:rsid w:val="007C2B92"/>
    <w:pPr>
      <w:spacing w:line="480" w:lineRule="auto"/>
    </w:pPr>
    <w:rPr>
      <w:rFonts w:ascii="Arial" w:hAnsi="Arial" w:cs="Arial"/>
      <w:u w:val="single"/>
    </w:rPr>
  </w:style>
  <w:style w:type="paragraph" w:customStyle="1" w:styleId="Thesisbodytext">
    <w:name w:val="Thesis body text"/>
    <w:basedOn w:val="Normal"/>
    <w:qFormat/>
    <w:rsid w:val="007C2B92"/>
    <w:pPr>
      <w:spacing w:line="480" w:lineRule="auto"/>
      <w:ind w:firstLine="720"/>
    </w:pPr>
    <w:rPr>
      <w:rFonts w:ascii="Arial" w:hAnsi="Arial" w:cs="Arial"/>
    </w:rPr>
  </w:style>
  <w:style w:type="paragraph" w:customStyle="1" w:styleId="FirstLevelHeading">
    <w:name w:val="First Level Heading"/>
    <w:basedOn w:val="Normal"/>
    <w:rsid w:val="00C47A01"/>
    <w:pPr>
      <w:spacing w:after="240"/>
      <w:contextualSpacing/>
      <w:jc w:val="center"/>
    </w:pPr>
    <w:rPr>
      <w:rFonts w:ascii="Arial" w:hAnsi="Arial" w:cs="Arial"/>
    </w:rPr>
  </w:style>
  <w:style w:type="paragraph" w:styleId="Header">
    <w:name w:val="header"/>
    <w:basedOn w:val="Normal"/>
    <w:link w:val="HeaderChar"/>
    <w:rsid w:val="0026598E"/>
    <w:pPr>
      <w:tabs>
        <w:tab w:val="center" w:pos="4680"/>
        <w:tab w:val="right" w:pos="9360"/>
      </w:tabs>
    </w:pPr>
  </w:style>
  <w:style w:type="character" w:customStyle="1" w:styleId="HeaderChar">
    <w:name w:val="Header Char"/>
    <w:link w:val="Header"/>
    <w:rsid w:val="0026598E"/>
    <w:rPr>
      <w:sz w:val="24"/>
      <w:szCs w:val="24"/>
    </w:rPr>
  </w:style>
  <w:style w:type="paragraph" w:styleId="Footer">
    <w:name w:val="footer"/>
    <w:basedOn w:val="Normal"/>
    <w:link w:val="FooterChar"/>
    <w:uiPriority w:val="99"/>
    <w:rsid w:val="0026598E"/>
    <w:pPr>
      <w:tabs>
        <w:tab w:val="center" w:pos="4680"/>
        <w:tab w:val="right" w:pos="9360"/>
      </w:tabs>
    </w:pPr>
  </w:style>
  <w:style w:type="character" w:customStyle="1" w:styleId="FooterChar">
    <w:name w:val="Footer Char"/>
    <w:link w:val="Footer"/>
    <w:uiPriority w:val="99"/>
    <w:rsid w:val="0026598E"/>
    <w:rPr>
      <w:sz w:val="24"/>
      <w:szCs w:val="24"/>
    </w:rPr>
  </w:style>
  <w:style w:type="character" w:customStyle="1" w:styleId="Heading1Char">
    <w:name w:val="Heading 1 Char"/>
    <w:link w:val="Heading1"/>
    <w:rsid w:val="00FA0CAA"/>
    <w:rPr>
      <w:rFonts w:ascii="Arial" w:hAnsi="Arial" w:cs="Arial"/>
      <w:sz w:val="24"/>
      <w:szCs w:val="24"/>
    </w:rPr>
  </w:style>
  <w:style w:type="paragraph" w:styleId="TOC1">
    <w:name w:val="toc 1"/>
    <w:basedOn w:val="Normal"/>
    <w:next w:val="Normal"/>
    <w:autoRedefine/>
    <w:uiPriority w:val="39"/>
    <w:rsid w:val="0039486F"/>
    <w:pPr>
      <w:tabs>
        <w:tab w:val="right" w:leader="dot" w:pos="8630"/>
      </w:tabs>
      <w:spacing w:before="120" w:after="240"/>
    </w:pPr>
    <w:rPr>
      <w:rFonts w:ascii="Arial" w:hAnsi="Arial"/>
    </w:rPr>
  </w:style>
  <w:style w:type="character" w:customStyle="1" w:styleId="Heading2Char">
    <w:name w:val="Heading 2 Char"/>
    <w:link w:val="Heading2"/>
    <w:rsid w:val="00763E09"/>
    <w:rPr>
      <w:rFonts w:ascii="Arial" w:eastAsia="Times New Roman" w:hAnsi="Arial" w:cs="Times New Roman"/>
      <w:bCs/>
      <w:sz w:val="24"/>
      <w:szCs w:val="26"/>
      <w:u w:val="single"/>
    </w:rPr>
  </w:style>
  <w:style w:type="character" w:customStyle="1" w:styleId="Heading3Char">
    <w:name w:val="Heading 3 Char"/>
    <w:link w:val="Heading3"/>
    <w:rsid w:val="00446352"/>
    <w:rPr>
      <w:rFonts w:ascii="Arial" w:eastAsia="Times New Roman" w:hAnsi="Arial" w:cs="Times New Roman"/>
      <w:bCs/>
      <w:sz w:val="24"/>
      <w:szCs w:val="24"/>
      <w:u w:val="single"/>
    </w:rPr>
  </w:style>
  <w:style w:type="paragraph" w:styleId="TOC2">
    <w:name w:val="toc 2"/>
    <w:basedOn w:val="Normal"/>
    <w:next w:val="Normal"/>
    <w:autoRedefine/>
    <w:uiPriority w:val="39"/>
    <w:rsid w:val="00AD69BB"/>
    <w:pPr>
      <w:tabs>
        <w:tab w:val="right" w:leader="dot" w:pos="8630"/>
      </w:tabs>
      <w:spacing w:before="240" w:after="240"/>
      <w:ind w:left="720"/>
    </w:pPr>
    <w:rPr>
      <w:rFonts w:ascii="Arial" w:hAnsi="Arial" w:cs="Arial"/>
      <w:noProof/>
    </w:rPr>
  </w:style>
  <w:style w:type="paragraph" w:styleId="TOC3">
    <w:name w:val="toc 3"/>
    <w:basedOn w:val="Normal"/>
    <w:next w:val="Normal"/>
    <w:autoRedefine/>
    <w:uiPriority w:val="39"/>
    <w:rsid w:val="00AD69BB"/>
    <w:pPr>
      <w:tabs>
        <w:tab w:val="right" w:leader="dot" w:pos="8630"/>
      </w:tabs>
      <w:spacing w:before="240" w:after="240"/>
      <w:ind w:left="1440"/>
    </w:pPr>
    <w:rPr>
      <w:rFonts w:ascii="Arial" w:hAnsi="Arial" w:cs="Arial"/>
      <w:noProof/>
    </w:rPr>
  </w:style>
  <w:style w:type="table" w:styleId="TableGrid">
    <w:name w:val="Table Grid"/>
    <w:basedOn w:val="TableNormal"/>
    <w:rsid w:val="00217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qFormat/>
    <w:rsid w:val="006163C0"/>
    <w:pPr>
      <w:spacing w:after="120"/>
    </w:pPr>
    <w:rPr>
      <w:rFonts w:ascii="Arial" w:hAnsi="Arial" w:cs="Arial"/>
    </w:rPr>
  </w:style>
  <w:style w:type="paragraph" w:customStyle="1" w:styleId="FigureTitle">
    <w:name w:val="Figure Title"/>
    <w:basedOn w:val="Normal"/>
    <w:qFormat/>
    <w:rsid w:val="006163C0"/>
    <w:rPr>
      <w:rFonts w:ascii="Arial" w:hAnsi="Arial" w:cs="Arial"/>
    </w:rPr>
  </w:style>
  <w:style w:type="character" w:styleId="Hyperlink">
    <w:name w:val="Hyperlink"/>
    <w:uiPriority w:val="99"/>
    <w:unhideWhenUsed/>
    <w:rsid w:val="002A44F9"/>
    <w:rPr>
      <w:color w:val="0000FF"/>
      <w:u w:val="single"/>
    </w:rPr>
  </w:style>
  <w:style w:type="paragraph" w:styleId="TableofFigures">
    <w:name w:val="table of figures"/>
    <w:basedOn w:val="Normal"/>
    <w:next w:val="Normal"/>
    <w:uiPriority w:val="99"/>
    <w:rsid w:val="001530BE"/>
    <w:pPr>
      <w:spacing w:line="480" w:lineRule="auto"/>
    </w:pPr>
    <w:rPr>
      <w:rFonts w:ascii="Arial" w:hAnsi="Arial"/>
    </w:rPr>
  </w:style>
  <w:style w:type="paragraph" w:styleId="ListParagraph">
    <w:name w:val="List Paragraph"/>
    <w:basedOn w:val="Normal"/>
    <w:uiPriority w:val="34"/>
    <w:qFormat/>
    <w:rsid w:val="001D7CB2"/>
    <w:pPr>
      <w:ind w:left="720"/>
      <w:contextualSpacing/>
    </w:pPr>
  </w:style>
  <w:style w:type="paragraph" w:styleId="NormalWeb">
    <w:name w:val="Normal (Web)"/>
    <w:basedOn w:val="Normal"/>
    <w:uiPriority w:val="99"/>
    <w:unhideWhenUsed/>
    <w:rsid w:val="007D00B1"/>
    <w:pPr>
      <w:spacing w:before="100" w:beforeAutospacing="1" w:after="100" w:afterAutospacing="1"/>
    </w:pPr>
  </w:style>
  <w:style w:type="character" w:customStyle="1" w:styleId="s1">
    <w:name w:val="s1"/>
    <w:basedOn w:val="DefaultParagraphFont"/>
    <w:rsid w:val="007D00B1"/>
  </w:style>
  <w:style w:type="paragraph" w:styleId="NoSpacing">
    <w:name w:val="No Spacing"/>
    <w:uiPriority w:val="1"/>
    <w:qFormat/>
    <w:rsid w:val="00C01E6D"/>
    <w:rPr>
      <w:rFonts w:ascii="Calibri" w:eastAsia="Calibri" w:hAnsi="Calibri"/>
      <w:sz w:val="22"/>
      <w:szCs w:val="22"/>
    </w:rPr>
  </w:style>
  <w:style w:type="paragraph" w:styleId="TOCHeading">
    <w:name w:val="TOC Heading"/>
    <w:basedOn w:val="Heading1"/>
    <w:next w:val="Normal"/>
    <w:uiPriority w:val="39"/>
    <w:unhideWhenUsed/>
    <w:qFormat/>
    <w:rsid w:val="007F0164"/>
    <w:pPr>
      <w:spacing w:before="240" w:after="0" w:line="259" w:lineRule="auto"/>
      <w:jc w:val="left"/>
      <w:outlineLvl w:val="9"/>
    </w:pPr>
    <w:rPr>
      <w:rFonts w:ascii="Cambria" w:hAnsi="Cambria"/>
      <w:bCs/>
      <w:color w:val="365F91"/>
      <w:sz w:val="32"/>
      <w:szCs w:val="32"/>
    </w:rPr>
  </w:style>
  <w:style w:type="paragraph" w:customStyle="1" w:styleId="Default">
    <w:name w:val="Default"/>
    <w:rsid w:val="007970C3"/>
    <w:pPr>
      <w:autoSpaceDE w:val="0"/>
      <w:autoSpaceDN w:val="0"/>
      <w:adjustRightInd w:val="0"/>
    </w:pPr>
    <w:rPr>
      <w:rFonts w:ascii="Cambria" w:hAnsi="Cambria" w:cs="Cambria"/>
      <w:color w:val="000000"/>
      <w:sz w:val="24"/>
      <w:szCs w:val="24"/>
    </w:rPr>
  </w:style>
  <w:style w:type="character" w:styleId="Emphasis">
    <w:name w:val="Emphasis"/>
    <w:basedOn w:val="DefaultParagraphFont"/>
    <w:rsid w:val="00FA0C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77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and.org/news/press/2013/08/2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1.jp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Manuscript_Master_Template_v6%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870056E-0D63-40E5-A0BA-1F6F160C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Manuscript_Master_Template_v6 (3)</Template>
  <TotalTime>1</TotalTime>
  <Pages>34</Pages>
  <Words>9324</Words>
  <Characters>53153</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USE OF MEMORY-RESIDENT COMPUTER RECREATION PROGRAMS TO REDUCE WORKPLAE STRESS</vt:lpstr>
    </vt:vector>
  </TitlesOfParts>
  <Company>California State University, San Bernardino</Company>
  <LinksUpToDate>false</LinksUpToDate>
  <CharactersWithSpaces>62353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OF MEMORY-RESIDENT COMPUTER RECREATION PROGRAMS TO REDUCE WORKPLAE STRESS</dc:title>
  <dc:subject/>
  <dc:creator>Paul Jones</dc:creator>
  <cp:keywords/>
  <dc:description/>
  <cp:lastModifiedBy>Paul Jones</cp:lastModifiedBy>
  <cp:revision>2</cp:revision>
  <cp:lastPrinted>2018-05-29T23:42:00Z</cp:lastPrinted>
  <dcterms:created xsi:type="dcterms:W3CDTF">2018-05-31T01:09:00Z</dcterms:created>
  <dcterms:modified xsi:type="dcterms:W3CDTF">2018-05-31T01:09:00Z</dcterms:modified>
</cp:coreProperties>
</file>